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AA" w:rsidRPr="00000FAA" w:rsidRDefault="00000FAA" w:rsidP="00000FAA">
      <w:pPr>
        <w:spacing w:line="240" w:lineRule="auto"/>
        <w:jc w:val="center"/>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OFFICIAL CALL</w:t>
      </w:r>
      <w:r w:rsidRPr="00000FAA">
        <w:rPr>
          <w:rFonts w:ascii="Times New Roman" w:eastAsia="Times New Roman" w:hAnsi="Times New Roman" w:cs="Times New Roman"/>
          <w:color w:val="000000"/>
          <w:sz w:val="20"/>
          <w:szCs w:val="20"/>
        </w:rPr>
        <w:br/>
        <w:t>Firehouse Primary</w:t>
      </w:r>
      <w:r w:rsidRPr="00000FAA">
        <w:rPr>
          <w:rFonts w:ascii="Times New Roman" w:eastAsia="Times New Roman" w:hAnsi="Times New Roman" w:cs="Times New Roman"/>
          <w:color w:val="000000"/>
          <w:sz w:val="20"/>
          <w:szCs w:val="20"/>
        </w:rPr>
        <w:br/>
        <w:t>of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Legislative District</w:t>
      </w:r>
      <w:r w:rsidRPr="00000FAA">
        <w:rPr>
          <w:rFonts w:ascii="Times New Roman" w:eastAsia="Times New Roman" w:hAnsi="Times New Roman" w:cs="Times New Roman"/>
          <w:color w:val="000000"/>
          <w:sz w:val="20"/>
          <w:szCs w:val="20"/>
        </w:rPr>
        <w:br/>
        <w:t>of the Republican Party of Virginia</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As Chairman of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Legislative District Committee of the Republican Party, and pursuant to the Plan of Organization and as recommended and directed by the Committee, I, Kyle </w:t>
      </w:r>
      <w:proofErr w:type="spellStart"/>
      <w:r w:rsidRPr="00000FAA">
        <w:rPr>
          <w:rFonts w:ascii="Times New Roman" w:eastAsia="Times New Roman" w:hAnsi="Times New Roman" w:cs="Times New Roman"/>
          <w:color w:val="000000"/>
          <w:sz w:val="20"/>
          <w:szCs w:val="20"/>
        </w:rPr>
        <w:t>Cruey</w:t>
      </w:r>
      <w:proofErr w:type="spellEnd"/>
      <w:r w:rsidRPr="00000FAA">
        <w:rPr>
          <w:rFonts w:ascii="Times New Roman" w:eastAsia="Times New Roman" w:hAnsi="Times New Roman" w:cs="Times New Roman"/>
          <w:color w:val="000000"/>
          <w:sz w:val="20"/>
          <w:szCs w:val="20"/>
        </w:rPr>
        <w:t xml:space="preserve">, do hereby issue this call for a Firehouse Primary to be held at the Fuller Perry Building, 515 Fairground Road Tazewell, VA 24651, starting at 1:00 p.m. and ending at 7p.m.  </w:t>
      </w:r>
      <w:proofErr w:type="gramStart"/>
      <w:r w:rsidRPr="00000FAA">
        <w:rPr>
          <w:rFonts w:ascii="Times New Roman" w:eastAsia="Times New Roman" w:hAnsi="Times New Roman" w:cs="Times New Roman"/>
          <w:color w:val="000000"/>
          <w:sz w:val="20"/>
          <w:szCs w:val="20"/>
        </w:rPr>
        <w:t>local</w:t>
      </w:r>
      <w:proofErr w:type="gramEnd"/>
      <w:r w:rsidRPr="00000FAA">
        <w:rPr>
          <w:rFonts w:ascii="Times New Roman" w:eastAsia="Times New Roman" w:hAnsi="Times New Roman" w:cs="Times New Roman"/>
          <w:color w:val="000000"/>
          <w:sz w:val="20"/>
          <w:szCs w:val="20"/>
        </w:rPr>
        <w:t xml:space="preserve"> time on April 22, 2021, for the following purposes:</w:t>
      </w:r>
    </w:p>
    <w:p w:rsidR="00000FAA" w:rsidRPr="00000FAA" w:rsidRDefault="00000FAA" w:rsidP="00000FAA">
      <w:pPr>
        <w:numPr>
          <w:ilvl w:val="0"/>
          <w:numId w:val="1"/>
        </w:numPr>
        <w:spacing w:after="0" w:line="240" w:lineRule="auto"/>
        <w:ind w:left="1080"/>
        <w:textAlignment w:val="baseline"/>
        <w:rPr>
          <w:rFonts w:ascii="Times New Roman" w:eastAsia="Times New Roman" w:hAnsi="Times New Roman" w:cs="Times New Roman"/>
          <w:color w:val="000000"/>
          <w:sz w:val="20"/>
          <w:szCs w:val="20"/>
        </w:rPr>
      </w:pPr>
      <w:r w:rsidRPr="00000FAA">
        <w:rPr>
          <w:rFonts w:ascii="Times New Roman" w:eastAsia="Times New Roman" w:hAnsi="Times New Roman" w:cs="Times New Roman"/>
          <w:color w:val="000000"/>
          <w:sz w:val="20"/>
          <w:szCs w:val="20"/>
        </w:rPr>
        <w:t>Selecting a Republican nominee for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Legislative District House of Delegates member to be voted on in the General Election on November 2, 2021.</w:t>
      </w:r>
    </w:p>
    <w:p w:rsidR="00000FAA" w:rsidRPr="00000FAA" w:rsidRDefault="00000FAA" w:rsidP="00000FAA">
      <w:pPr>
        <w:numPr>
          <w:ilvl w:val="0"/>
          <w:numId w:val="1"/>
        </w:numPr>
        <w:spacing w:line="240" w:lineRule="auto"/>
        <w:ind w:left="1080"/>
        <w:textAlignment w:val="baseline"/>
        <w:rPr>
          <w:rFonts w:ascii="Times New Roman" w:eastAsia="Times New Roman" w:hAnsi="Times New Roman" w:cs="Times New Roman"/>
          <w:color w:val="000000"/>
          <w:sz w:val="20"/>
          <w:szCs w:val="20"/>
        </w:rPr>
      </w:pPr>
      <w:r w:rsidRPr="00000FAA">
        <w:rPr>
          <w:rFonts w:ascii="Times New Roman" w:eastAsia="Times New Roman" w:hAnsi="Times New Roman" w:cs="Times New Roman"/>
          <w:color w:val="000000"/>
          <w:sz w:val="20"/>
          <w:szCs w:val="20"/>
        </w:rPr>
        <w:t>And for the transaction of such other business as may properly come before the committee.</w:t>
      </w:r>
    </w:p>
    <w:p w:rsidR="00000FAA" w:rsidRPr="00000FAA" w:rsidRDefault="00000FAA" w:rsidP="00000FAA">
      <w:pPr>
        <w:spacing w:line="240" w:lineRule="auto"/>
        <w:jc w:val="center"/>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Qualifications for Participation</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All legal and qualified voters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In addition to the foregoing, to be in accord with principles of the Republican Party, unless otherwise stipulated by the appropriate Official Committee, a person otherwise, qualified hereunder shall not have participated in Virginia in the nomination process of a party other than the Republican Party in the last five years.</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A single exception to this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Any voter that utilizes the foregoing exception, and thereafter participates in the nomination process of a party other than the Republican Party, shall not have the benefit of the exception thereafter.</w:t>
      </w:r>
    </w:p>
    <w:p w:rsidR="00000FAA" w:rsidRPr="00000FAA" w:rsidRDefault="00000FAA" w:rsidP="00000FAA">
      <w:pPr>
        <w:spacing w:line="240" w:lineRule="auto"/>
        <w:jc w:val="center"/>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Filing Requirements</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Any person wishing to run as a candidate for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District House of Delegates must file their intent on a form prescribed by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District Legislative Committee and available on the Republican Party of Virginia website (</w:t>
      </w:r>
      <w:hyperlink r:id="rId5" w:history="1">
        <w:r w:rsidRPr="00000FAA">
          <w:rPr>
            <w:rFonts w:ascii="Times New Roman" w:eastAsia="Times New Roman" w:hAnsi="Times New Roman" w:cs="Times New Roman"/>
            <w:color w:val="0000FF"/>
            <w:sz w:val="20"/>
            <w:u w:val="single"/>
          </w:rPr>
          <w:t>www.rpv.org</w:t>
        </w:r>
      </w:hyperlink>
      <w:r w:rsidRPr="00000FAA">
        <w:rPr>
          <w:rFonts w:ascii="Times New Roman" w:eastAsia="Times New Roman" w:hAnsi="Times New Roman" w:cs="Times New Roman"/>
          <w:color w:val="000000"/>
          <w:sz w:val="20"/>
          <w:szCs w:val="20"/>
        </w:rPr>
        <w:t>) or from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Legislative District Chair. The filing forms must be delivered to Chairmen Kyle </w:t>
      </w:r>
      <w:proofErr w:type="spellStart"/>
      <w:r w:rsidRPr="00000FAA">
        <w:rPr>
          <w:rFonts w:ascii="Times New Roman" w:eastAsia="Times New Roman" w:hAnsi="Times New Roman" w:cs="Times New Roman"/>
          <w:color w:val="000000"/>
          <w:sz w:val="20"/>
          <w:szCs w:val="20"/>
        </w:rPr>
        <w:t>Cruey</w:t>
      </w:r>
      <w:proofErr w:type="spellEnd"/>
      <w:r w:rsidRPr="00000FAA">
        <w:rPr>
          <w:rFonts w:ascii="Times New Roman" w:eastAsia="Times New Roman" w:hAnsi="Times New Roman" w:cs="Times New Roman"/>
          <w:color w:val="000000"/>
          <w:sz w:val="20"/>
          <w:szCs w:val="20"/>
        </w:rPr>
        <w:t>. The chairmen can be contacted at 276-971-1381 or email at Crueywrestles126@gmail.com. These forms must be received</w:t>
      </w:r>
      <w:proofErr w:type="gramStart"/>
      <w:r w:rsidRPr="00000FAA">
        <w:rPr>
          <w:rFonts w:ascii="Times New Roman" w:eastAsia="Times New Roman" w:hAnsi="Times New Roman" w:cs="Times New Roman"/>
          <w:color w:val="000000"/>
          <w:sz w:val="20"/>
          <w:szCs w:val="20"/>
        </w:rPr>
        <w:t>  no</w:t>
      </w:r>
      <w:proofErr w:type="gramEnd"/>
      <w:r w:rsidRPr="00000FAA">
        <w:rPr>
          <w:rFonts w:ascii="Times New Roman" w:eastAsia="Times New Roman" w:hAnsi="Times New Roman" w:cs="Times New Roman"/>
          <w:color w:val="000000"/>
          <w:sz w:val="20"/>
          <w:szCs w:val="20"/>
        </w:rPr>
        <w:t xml:space="preserve"> later than 5pm  April 10th, 2021.</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If no more than one candidate files for election to the office to be voted upon at the firehouse primary, that candidate will be declared elected.  All properly pre-filed candidates shall be deemed elected.  If only one candidate files for all offices to be voted upon at the firehouse primary, then no firehouse primary will be held.</w:t>
      </w:r>
    </w:p>
    <w:p w:rsidR="00000FAA" w:rsidRPr="00000FAA" w:rsidRDefault="00000FAA" w:rsidP="00000FAA">
      <w:pPr>
        <w:spacing w:line="240" w:lineRule="auto"/>
        <w:jc w:val="center"/>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Pre-filing/Registration Fees</w:t>
      </w:r>
    </w:p>
    <w:p w:rsidR="00000FAA" w:rsidRPr="00000FAA" w:rsidRDefault="00000FAA" w:rsidP="00000FAA">
      <w:pPr>
        <w:spacing w:line="240" w:lineRule="auto"/>
        <w:rPr>
          <w:rFonts w:ascii="Times New Roman" w:eastAsia="Times New Roman" w:hAnsi="Times New Roman" w:cs="Times New Roman"/>
          <w:sz w:val="24"/>
          <w:szCs w:val="24"/>
        </w:rPr>
      </w:pPr>
      <w:r w:rsidRPr="00000FAA">
        <w:rPr>
          <w:rFonts w:ascii="Times New Roman" w:eastAsia="Times New Roman" w:hAnsi="Times New Roman" w:cs="Times New Roman"/>
          <w:color w:val="000000"/>
          <w:sz w:val="20"/>
          <w:szCs w:val="20"/>
        </w:rPr>
        <w:t>House of Delegates Candidate -- 4% of</w:t>
      </w:r>
      <w:r>
        <w:rPr>
          <w:rFonts w:ascii="Times New Roman" w:eastAsia="Times New Roman" w:hAnsi="Times New Roman" w:cs="Times New Roman"/>
          <w:color w:val="000000"/>
          <w:sz w:val="20"/>
          <w:szCs w:val="20"/>
        </w:rPr>
        <w:t xml:space="preserve"> the salary of the office.  $705.60</w:t>
      </w:r>
      <w:r w:rsidRPr="00000FAA">
        <w:rPr>
          <w:rFonts w:ascii="Times New Roman" w:eastAsia="Times New Roman" w:hAnsi="Times New Roman" w:cs="Times New Roman"/>
          <w:color w:val="000000"/>
          <w:sz w:val="20"/>
          <w:szCs w:val="20"/>
        </w:rPr>
        <w:t xml:space="preserve"> Pre-filing Fee.</w:t>
      </w:r>
    </w:p>
    <w:p w:rsidR="00BE7AC2" w:rsidRDefault="00000FAA" w:rsidP="00000FAA">
      <w:r w:rsidRPr="00000FAA">
        <w:rPr>
          <w:rFonts w:ascii="Times New Roman" w:eastAsia="Times New Roman" w:hAnsi="Times New Roman" w:cs="Times New Roman"/>
          <w:sz w:val="24"/>
          <w:szCs w:val="24"/>
        </w:rPr>
        <w:br/>
      </w:r>
      <w:r w:rsidRPr="00000FAA">
        <w:rPr>
          <w:rFonts w:ascii="Times New Roman" w:eastAsia="Times New Roman" w:hAnsi="Times New Roman" w:cs="Times New Roman"/>
          <w:sz w:val="24"/>
          <w:szCs w:val="24"/>
        </w:rPr>
        <w:br/>
      </w:r>
      <w:r w:rsidRPr="00000FAA">
        <w:rPr>
          <w:rFonts w:ascii="Times New Roman" w:eastAsia="Times New Roman" w:hAnsi="Times New Roman" w:cs="Times New Roman"/>
          <w:color w:val="000000"/>
          <w:sz w:val="20"/>
          <w:szCs w:val="20"/>
        </w:rPr>
        <w:t>Paid for and authorized by the 3</w:t>
      </w:r>
      <w:r w:rsidRPr="00000FAA">
        <w:rPr>
          <w:rFonts w:ascii="Times New Roman" w:eastAsia="Times New Roman" w:hAnsi="Times New Roman" w:cs="Times New Roman"/>
          <w:color w:val="000000"/>
          <w:sz w:val="12"/>
          <w:szCs w:val="12"/>
          <w:vertAlign w:val="superscript"/>
        </w:rPr>
        <w:t>rd</w:t>
      </w:r>
      <w:r w:rsidRPr="00000FAA">
        <w:rPr>
          <w:rFonts w:ascii="Times New Roman" w:eastAsia="Times New Roman" w:hAnsi="Times New Roman" w:cs="Times New Roman"/>
          <w:color w:val="000000"/>
          <w:sz w:val="20"/>
          <w:szCs w:val="20"/>
        </w:rPr>
        <w:t xml:space="preserve"> District Legislative Republican Committee</w:t>
      </w:r>
      <w:proofErr w:type="gramStart"/>
      <w:r w:rsidRPr="00000FAA">
        <w:rPr>
          <w:rFonts w:ascii="Times New Roman" w:eastAsia="Times New Roman" w:hAnsi="Times New Roman" w:cs="Times New Roman"/>
          <w:color w:val="000000"/>
          <w:sz w:val="20"/>
          <w:szCs w:val="20"/>
        </w:rPr>
        <w:t>,</w:t>
      </w:r>
      <w:proofErr w:type="gramEnd"/>
      <w:r w:rsidRPr="00000FAA">
        <w:rPr>
          <w:rFonts w:ascii="Times New Roman" w:eastAsia="Times New Roman" w:hAnsi="Times New Roman" w:cs="Times New Roman"/>
          <w:color w:val="000000"/>
          <w:sz w:val="20"/>
          <w:szCs w:val="20"/>
        </w:rPr>
        <w:br/>
        <w:t xml:space="preserve">Kyle </w:t>
      </w:r>
      <w:proofErr w:type="spellStart"/>
      <w:r w:rsidRPr="00000FAA">
        <w:rPr>
          <w:rFonts w:ascii="Times New Roman" w:eastAsia="Times New Roman" w:hAnsi="Times New Roman" w:cs="Times New Roman"/>
          <w:color w:val="000000"/>
          <w:sz w:val="20"/>
          <w:szCs w:val="20"/>
        </w:rPr>
        <w:t>Cruey</w:t>
      </w:r>
      <w:proofErr w:type="spellEnd"/>
      <w:r w:rsidRPr="00000FAA">
        <w:rPr>
          <w:rFonts w:ascii="Times New Roman" w:eastAsia="Times New Roman" w:hAnsi="Times New Roman" w:cs="Times New Roman"/>
          <w:color w:val="000000"/>
          <w:sz w:val="20"/>
          <w:szCs w:val="20"/>
        </w:rPr>
        <w:t xml:space="preserve"> Chairman</w:t>
      </w:r>
      <w:r>
        <w:rPr>
          <w:rFonts w:ascii="Times New Roman" w:eastAsia="Times New Roman" w:hAnsi="Times New Roman" w:cs="Times New Roman"/>
          <w:color w:val="000000"/>
          <w:sz w:val="20"/>
          <w:szCs w:val="20"/>
        </w:rPr>
        <w:t>.</w:t>
      </w:r>
    </w:p>
    <w:sectPr w:rsidR="00BE7AC2" w:rsidSect="00DB5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62A1C"/>
    <w:multiLevelType w:val="multilevel"/>
    <w:tmpl w:val="50206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FAA"/>
    <w:rsid w:val="00000FAA"/>
    <w:rsid w:val="0004025A"/>
    <w:rsid w:val="00B54BFD"/>
    <w:rsid w:val="00DB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FAA"/>
    <w:rPr>
      <w:color w:val="0000FF"/>
      <w:u w:val="single"/>
    </w:rPr>
  </w:style>
</w:styles>
</file>

<file path=word/webSettings.xml><?xml version="1.0" encoding="utf-8"?>
<w:webSettings xmlns:r="http://schemas.openxmlformats.org/officeDocument/2006/relationships" xmlns:w="http://schemas.openxmlformats.org/wordprocessingml/2006/main">
  <w:divs>
    <w:div w:id="3891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p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2806</Characters>
  <Application>Microsoft Office Word</Application>
  <DocSecurity>0</DocSecurity>
  <Lines>23</Lines>
  <Paragraphs>6</Paragraphs>
  <ScaleCrop>false</ScaleCrop>
  <Company>Hewlett-Packard Company</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Cruey</dc:creator>
  <cp:lastModifiedBy>Kelly Cruey</cp:lastModifiedBy>
  <cp:revision>1</cp:revision>
  <dcterms:created xsi:type="dcterms:W3CDTF">2021-04-02T19:38:00Z</dcterms:created>
  <dcterms:modified xsi:type="dcterms:W3CDTF">2021-04-02T19:41:00Z</dcterms:modified>
</cp:coreProperties>
</file>