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6627D5" w:rsidRDefault="00BC0CF7">
      <w:pPr>
        <w:jc w:val="center"/>
        <w:rPr>
          <w:b/>
        </w:rPr>
      </w:pPr>
      <w:r>
        <w:rPr>
          <w:b/>
        </w:rPr>
        <w:t>OFFICIAL CALL</w:t>
      </w:r>
    </w:p>
    <w:p w14:paraId="00000002" w14:textId="77777777" w:rsidR="006627D5" w:rsidRDefault="00BC0CF7">
      <w:pPr>
        <w:jc w:val="center"/>
      </w:pPr>
      <w:r>
        <w:t>Electing Delegates to the State Convention</w:t>
      </w:r>
    </w:p>
    <w:p w14:paraId="00000003" w14:textId="404AF40E" w:rsidR="006627D5" w:rsidRDefault="002F6733">
      <w:pPr>
        <w:jc w:val="center"/>
      </w:pPr>
      <w:r>
        <w:t>Clarke County Republican Committee</w:t>
      </w:r>
    </w:p>
    <w:p w14:paraId="00000004" w14:textId="77777777" w:rsidR="006627D5" w:rsidRDefault="006627D5">
      <w:pPr>
        <w:jc w:val="center"/>
      </w:pPr>
    </w:p>
    <w:p w14:paraId="00000005" w14:textId="1973EABD" w:rsidR="006627D5" w:rsidRDefault="00BC0CF7">
      <w:r>
        <w:t>As Chairman of the</w:t>
      </w:r>
      <w:r w:rsidR="00F624E5">
        <w:t xml:space="preserve"> </w:t>
      </w:r>
      <w:r w:rsidR="002F6733">
        <w:t>Clarke County</w:t>
      </w:r>
      <w:r>
        <w:t xml:space="preserve"> </w:t>
      </w:r>
      <w:r w:rsidR="002F6733">
        <w:t>Committee</w:t>
      </w:r>
      <w:r>
        <w:t xml:space="preserve"> of the Republican Party of Virginia, and pursuant </w:t>
      </w:r>
      <w:r w:rsidR="002F6733">
        <w:t>t</w:t>
      </w:r>
      <w:r>
        <w:t xml:space="preserve">o the Plan of Organization and as recommended by the Committee, I, </w:t>
      </w:r>
      <w:r w:rsidR="002F6733">
        <w:t>Mark Tate</w:t>
      </w:r>
      <w:r>
        <w:t xml:space="preserve">, do hereby issue this call to elect delegates to the </w:t>
      </w:r>
      <w:r w:rsidRPr="00CA382D">
        <w:rPr>
          <w:u w:val="single"/>
        </w:rPr>
        <w:t>May 8, 2021</w:t>
      </w:r>
      <w:r>
        <w:t xml:space="preserve"> State Convention at which candidates for Governor, Lieutenant Governor, and Attorney General will be selected between 9 am and 4 pm.</w:t>
      </w:r>
    </w:p>
    <w:p w14:paraId="00000006" w14:textId="77777777" w:rsidR="006627D5" w:rsidRDefault="006627D5"/>
    <w:p w14:paraId="00000007" w14:textId="77777777" w:rsidR="006627D5" w:rsidRDefault="00BC0CF7">
      <w:pPr>
        <w:rPr>
          <w:b/>
        </w:rPr>
      </w:pPr>
      <w:r>
        <w:rPr>
          <w:b/>
        </w:rPr>
        <w:t>Qualifications for Participation</w:t>
      </w:r>
    </w:p>
    <w:p w14:paraId="687DF00A" w14:textId="77777777" w:rsidR="000776A0" w:rsidRPr="001D524B" w:rsidRDefault="000776A0" w:rsidP="000776A0">
      <w:pPr>
        <w:spacing w:line="240" w:lineRule="auto"/>
        <w:rPr>
          <w:rFonts w:ascii="Times New Roman" w:hAnsi="Times New Roman"/>
          <w:u w:val="single"/>
        </w:rPr>
      </w:pPr>
    </w:p>
    <w:p w14:paraId="426EAE43" w14:textId="7484BFC1" w:rsidR="000776A0" w:rsidRDefault="000776A0" w:rsidP="000776A0">
      <w:pPr>
        <w:spacing w:line="240" w:lineRule="auto"/>
      </w:pPr>
      <w:r w:rsidRPr="000776A0">
        <w:t>All legal and qualified voters of Clarke County,  under the laws of the Commonwealth of Virginia, regardless of race, religion, national origin or sex, who are in accord with the principles of the Republican Party and who, if requested, express in open meeting either orally or in writing as may be required, their intent to support all of its nominees for public office in the ensuing election, may participate as members of the Republican Party of Virginia in its mass meetings, party canvasses, conventions or primaries encompassing their respective election districts. In addition to the foregoing, to be in accord with the principles of the Republican Party, a person otherwise qualified hereunder shall not have participated in Virginia in the nomination process of a party other than the Republican Party in the last five years. A single exception to the above shall be approved for a voter that renounces affiliation with any other party in writing, and who expresses in writing that he/she is in accord with the principles of the Republican Party and intends, at the time of the writing, to support the nominees of the Republican Party in the future.  A voter that utilizes the foregoing exception, and thereafter participates in the nomination process of a Party other than the Republican Party, shall not have the benefit of the exception as identified in this paragraph thereafter.</w:t>
      </w:r>
    </w:p>
    <w:p w14:paraId="23BD3744" w14:textId="2CFDF1C3" w:rsidR="003564ED" w:rsidRDefault="003564ED" w:rsidP="000776A0">
      <w:pPr>
        <w:spacing w:line="240" w:lineRule="auto"/>
      </w:pPr>
    </w:p>
    <w:p w14:paraId="0000000A" w14:textId="77777777" w:rsidR="006627D5" w:rsidRDefault="00BC0CF7">
      <w:pPr>
        <w:rPr>
          <w:b/>
        </w:rPr>
      </w:pPr>
      <w:r>
        <w:rPr>
          <w:b/>
        </w:rPr>
        <w:t>Filing Requirements</w:t>
      </w:r>
    </w:p>
    <w:p w14:paraId="225FAC02" w14:textId="717B54E7" w:rsidR="000776A0" w:rsidRDefault="000776A0" w:rsidP="000776A0">
      <w:r w:rsidRPr="00DE64BE">
        <w:t xml:space="preserve">Candidates for election </w:t>
      </w:r>
      <w:r>
        <w:t xml:space="preserve">as a Delegate </w:t>
      </w:r>
      <w:r w:rsidRPr="00DE64BE">
        <w:t xml:space="preserve">shall file </w:t>
      </w:r>
      <w:r w:rsidR="00F624E5">
        <w:t xml:space="preserve">the official </w:t>
      </w:r>
      <w:r w:rsidRPr="00DE64BE">
        <w:t>written statement</w:t>
      </w:r>
      <w:r w:rsidR="00F624E5">
        <w:t xml:space="preserve"> (filing form)</w:t>
      </w:r>
      <w:r w:rsidRPr="00DE64BE">
        <w:t xml:space="preserve"> of intent </w:t>
      </w:r>
      <w:r>
        <w:t xml:space="preserve">with original wet signature </w:t>
      </w:r>
      <w:r w:rsidRPr="00DE64BE">
        <w:t xml:space="preserve">to the </w:t>
      </w:r>
      <w:r w:rsidR="0003255D">
        <w:t>Chairman</w:t>
      </w:r>
      <w:r w:rsidRPr="00DE64BE">
        <w:t xml:space="preserve">, </w:t>
      </w:r>
      <w:r w:rsidR="0003255D">
        <w:t>Mark Tate</w:t>
      </w:r>
      <w:r w:rsidRPr="00DE64BE">
        <w:t xml:space="preserve">, stating their intent to seek election </w:t>
      </w:r>
      <w:r w:rsidR="00F624E5">
        <w:t>as a Delegate</w:t>
      </w:r>
      <w:r>
        <w:t xml:space="preserve">. </w:t>
      </w:r>
      <w:r w:rsidRPr="00DE64BE">
        <w:t xml:space="preserve">All forms must be received no later </w:t>
      </w:r>
      <w:r w:rsidRPr="001C56B9">
        <w:t xml:space="preserve">than </w:t>
      </w:r>
      <w:r w:rsidRPr="004418C3">
        <w:t xml:space="preserve">12:00 PM (noon) on </w:t>
      </w:r>
      <w:r w:rsidR="004418C3" w:rsidRPr="00F624E5">
        <w:rPr>
          <w:u w:val="single"/>
        </w:rPr>
        <w:t xml:space="preserve">Thursday April </w:t>
      </w:r>
      <w:r w:rsidR="00AD008E">
        <w:rPr>
          <w:u w:val="single"/>
        </w:rPr>
        <w:t>15</w:t>
      </w:r>
      <w:r w:rsidRPr="00F624E5">
        <w:rPr>
          <w:u w:val="single"/>
        </w:rPr>
        <w:t>, 20</w:t>
      </w:r>
      <w:r w:rsidR="004418C3" w:rsidRPr="00F624E5">
        <w:rPr>
          <w:u w:val="single"/>
        </w:rPr>
        <w:t>21</w:t>
      </w:r>
      <w:r w:rsidRPr="001C56B9">
        <w:t>, either</w:t>
      </w:r>
      <w:r w:rsidRPr="00DE64BE">
        <w:t xml:space="preserve"> in person or by mail (</w:t>
      </w:r>
      <w:r w:rsidRPr="00D23F26">
        <w:rPr>
          <w:u w:val="single"/>
        </w:rPr>
        <w:t>postmarks do not govern</w:t>
      </w:r>
      <w:r w:rsidRPr="00DE64BE">
        <w:t>) at the following address:</w:t>
      </w:r>
    </w:p>
    <w:p w14:paraId="4B5692FB" w14:textId="77777777" w:rsidR="000776A0" w:rsidRDefault="000776A0" w:rsidP="000776A0"/>
    <w:p w14:paraId="5351813F" w14:textId="55E86099" w:rsidR="000776A0" w:rsidRPr="004418C3" w:rsidRDefault="0015129A" w:rsidP="000776A0">
      <w:pPr>
        <w:ind w:left="720"/>
      </w:pPr>
      <w:r>
        <w:t>Mark Tate</w:t>
      </w:r>
      <w:r w:rsidR="000776A0" w:rsidRPr="004418C3">
        <w:t xml:space="preserve">, </w:t>
      </w:r>
      <w:r>
        <w:t>Chairman</w:t>
      </w:r>
    </w:p>
    <w:p w14:paraId="78D83476" w14:textId="77777777" w:rsidR="000776A0" w:rsidRPr="004418C3" w:rsidRDefault="000776A0" w:rsidP="000776A0">
      <w:pPr>
        <w:ind w:left="720"/>
      </w:pPr>
      <w:r w:rsidRPr="004418C3">
        <w:t xml:space="preserve">Clarke County Republican Committee </w:t>
      </w:r>
    </w:p>
    <w:p w14:paraId="19618642" w14:textId="00EF383B" w:rsidR="000776A0" w:rsidRPr="004418C3" w:rsidRDefault="0015129A" w:rsidP="000776A0">
      <w:pPr>
        <w:ind w:left="720"/>
      </w:pPr>
      <w:r>
        <w:t>307 Archer Ct.</w:t>
      </w:r>
    </w:p>
    <w:p w14:paraId="4D686153" w14:textId="77777777" w:rsidR="000776A0" w:rsidRPr="004418C3" w:rsidRDefault="000776A0" w:rsidP="000776A0">
      <w:pPr>
        <w:ind w:left="720"/>
      </w:pPr>
      <w:r w:rsidRPr="004418C3">
        <w:t>P.O. Box 284</w:t>
      </w:r>
    </w:p>
    <w:p w14:paraId="386A94B4" w14:textId="77777777" w:rsidR="000776A0" w:rsidRDefault="000776A0" w:rsidP="000776A0">
      <w:pPr>
        <w:ind w:left="720"/>
      </w:pPr>
      <w:r w:rsidRPr="004418C3">
        <w:t>Berryville, VA  22611</w:t>
      </w:r>
    </w:p>
    <w:p w14:paraId="309FA3AB" w14:textId="77777777" w:rsidR="000776A0" w:rsidRPr="00DE64BE" w:rsidRDefault="000776A0" w:rsidP="000776A0">
      <w:pPr>
        <w:ind w:left="720"/>
      </w:pPr>
    </w:p>
    <w:p w14:paraId="7756AA97" w14:textId="77777777" w:rsidR="000776A0" w:rsidRDefault="000776A0" w:rsidP="000776A0">
      <w:r w:rsidRPr="00DE64BE">
        <w:t xml:space="preserve">Pre-filing forms are available on the Republican Party of Virginia website, </w:t>
      </w:r>
      <w:r w:rsidRPr="0024577F">
        <w:rPr>
          <w:rStyle w:val="Hyperlink"/>
        </w:rPr>
        <w:t>www.rpv.org</w:t>
      </w:r>
      <w:r w:rsidRPr="00DE64BE">
        <w:t xml:space="preserve"> and the Committee website, </w:t>
      </w:r>
      <w:r w:rsidRPr="0024577F">
        <w:rPr>
          <w:rStyle w:val="Hyperlink"/>
        </w:rPr>
        <w:t>www.clarkegop.com</w:t>
      </w:r>
      <w:r w:rsidRPr="00DE64BE">
        <w:t>, or by calling the Chairman at 540-</w:t>
      </w:r>
      <w:r>
        <w:t xml:space="preserve">216-2171 or emailing the Chairman at </w:t>
      </w:r>
      <w:r w:rsidRPr="0024577F">
        <w:rPr>
          <w:rStyle w:val="Hyperlink"/>
        </w:rPr>
        <w:t>Chairman@ClarkeGOP.com</w:t>
      </w:r>
      <w:r>
        <w:t>.</w:t>
      </w:r>
    </w:p>
    <w:p w14:paraId="52DB4A08" w14:textId="08C837D7" w:rsidR="000776A0" w:rsidRDefault="000776A0" w:rsidP="000776A0"/>
    <w:p w14:paraId="0412DDAB" w14:textId="62CEA330" w:rsidR="0015129A" w:rsidRDefault="0015129A" w:rsidP="000776A0"/>
    <w:p w14:paraId="128C52F7" w14:textId="053EC5DA" w:rsidR="00AD008E" w:rsidRDefault="00AD008E" w:rsidP="00AD008E">
      <w:pPr>
        <w:jc w:val="center"/>
      </w:pPr>
      <w:r>
        <w:t>Page 1 of 2</w:t>
      </w:r>
    </w:p>
    <w:p w14:paraId="41B3F364" w14:textId="790B3D0C" w:rsidR="000776A0" w:rsidRDefault="000776A0" w:rsidP="000776A0">
      <w:r w:rsidRPr="00DE64BE">
        <w:lastRenderedPageBreak/>
        <w:t xml:space="preserve">All filing forms must be </w:t>
      </w:r>
      <w:r w:rsidRPr="002034D4">
        <w:rPr>
          <w:u w:val="single"/>
        </w:rPr>
        <w:t>reasonably legible and contain all mandatory information requested therein</w:t>
      </w:r>
      <w:r w:rsidR="003564ED">
        <w:rPr>
          <w:u w:val="single"/>
        </w:rPr>
        <w:t xml:space="preserve"> including an original wet signature.</w:t>
      </w:r>
      <w:r w:rsidRPr="00DE64BE">
        <w:t xml:space="preserve">  </w:t>
      </w:r>
      <w:r w:rsidR="003564ED">
        <w:t xml:space="preserve">No copies or facsimiles will be accepted. </w:t>
      </w:r>
      <w:r w:rsidRPr="00DE64BE">
        <w:t>All non</w:t>
      </w:r>
      <w:r>
        <w:t>-</w:t>
      </w:r>
      <w:r w:rsidRPr="00DE64BE">
        <w:t>compliant forms shall be subject to rejection</w:t>
      </w:r>
      <w:r>
        <w:t>.</w:t>
      </w:r>
    </w:p>
    <w:p w14:paraId="00000011" w14:textId="77777777" w:rsidR="006627D5" w:rsidRDefault="006627D5"/>
    <w:p w14:paraId="00000012" w14:textId="0E80EC7C" w:rsidR="006627D5" w:rsidRPr="006F02C8" w:rsidRDefault="006F02C8">
      <w:r w:rsidRPr="006F02C8">
        <w:t>Upon the determination of the appropriate Committee of the Clarke County Republican Committee that such persons meet the requirements of Article I of the State Party Plan and Pursuant to Art. VII and Art. XII of the Party Plan,</w:t>
      </w:r>
      <w:r w:rsidR="00BC0CF7" w:rsidRPr="006F02C8">
        <w:t xml:space="preserve"> all individuals who qualify under Art. I will be declared elected and no mass meeting, party canvass or convention will be held to elect delegates.</w:t>
      </w:r>
    </w:p>
    <w:p w14:paraId="00000013" w14:textId="77777777" w:rsidR="006627D5" w:rsidRDefault="006627D5"/>
    <w:p w14:paraId="00000014" w14:textId="77777777" w:rsidR="006627D5" w:rsidRDefault="00BC0CF7">
      <w:pPr>
        <w:rPr>
          <w:b/>
        </w:rPr>
      </w:pPr>
      <w:r>
        <w:rPr>
          <w:b/>
        </w:rPr>
        <w:t>Registration Fee</w:t>
      </w:r>
    </w:p>
    <w:p w14:paraId="00000015" w14:textId="49C65D20" w:rsidR="006627D5" w:rsidRDefault="00BC0CF7">
      <w:r>
        <w:t xml:space="preserve">There will be </w:t>
      </w:r>
      <w:r w:rsidR="00CE67FF">
        <w:t>NO</w:t>
      </w:r>
      <w:r>
        <w:t xml:space="preserve"> </w:t>
      </w:r>
      <w:r w:rsidR="00CE67FF">
        <w:t>R</w:t>
      </w:r>
      <w:r>
        <w:t xml:space="preserve">egistration </w:t>
      </w:r>
      <w:r w:rsidR="00CE67FF">
        <w:t>F</w:t>
      </w:r>
      <w:r>
        <w:t xml:space="preserve">ee to </w:t>
      </w:r>
      <w:r w:rsidR="00CE67FF">
        <w:t xml:space="preserve">be </w:t>
      </w:r>
      <w:r>
        <w:t>a delegate to the State Convention.</w:t>
      </w:r>
      <w:r w:rsidR="00CE67FF">
        <w:t xml:space="preserve"> </w:t>
      </w:r>
    </w:p>
    <w:p w14:paraId="00000016" w14:textId="167C2F54" w:rsidR="006627D5" w:rsidRDefault="006627D5"/>
    <w:p w14:paraId="233E065C" w14:textId="77777777" w:rsidR="00CE67FF" w:rsidRDefault="00CE67FF">
      <w:r w:rsidRPr="00CE67FF">
        <w:rPr>
          <w:b/>
          <w:bCs/>
        </w:rPr>
        <w:t>Military Provision</w:t>
      </w:r>
      <w:r>
        <w:t xml:space="preserve"> </w:t>
      </w:r>
    </w:p>
    <w:p w14:paraId="4630924C" w14:textId="77777777" w:rsidR="00CE67FF" w:rsidRDefault="00CE67FF">
      <w:r>
        <w:t xml:space="preserve">Any Military Member who is otherwise qualified under Article I to participate in Republican Party actions and who complies with the procedures to become a delegate to the Convention, and who produces valid military identification or other proof of active-duty status shall be certified as a delegate and shall not be required to be elected as a delegate. </w:t>
      </w:r>
    </w:p>
    <w:p w14:paraId="6F4356D7" w14:textId="77777777" w:rsidR="00CE67FF" w:rsidRDefault="00CE67FF"/>
    <w:p w14:paraId="35306AEE" w14:textId="506935D7" w:rsidR="00CE67FF" w:rsidRDefault="00CE67FF">
      <w:r>
        <w:t xml:space="preserve">Military Members who are certified as delegates pursuant to the preceding paragraph that are unable to attend the convention in person due to obligations of their official military orders, shall have their votes cast within their unit delegation. Military Member ballots shall be made available by the RPV Chairman or his designee at least </w:t>
      </w:r>
      <w:r w:rsidRPr="00AD008E">
        <w:t>twenty (20) days prior to the convention (</w:t>
      </w:r>
      <w:r w:rsidRPr="00CA382D">
        <w:rPr>
          <w:u w:val="single"/>
        </w:rPr>
        <w:t>April 18, 2021</w:t>
      </w:r>
      <w:r w:rsidRPr="00AD008E">
        <w:t>). Ballots must be received by the RPV Chairman no later than 12:30 pm on Wednesday, May 5, 2021.</w:t>
      </w:r>
    </w:p>
    <w:p w14:paraId="442005F8" w14:textId="77777777" w:rsidR="00CE67FF" w:rsidRDefault="00CE67FF"/>
    <w:p w14:paraId="00000017" w14:textId="77777777" w:rsidR="006627D5" w:rsidRDefault="00BC0CF7">
      <w:pPr>
        <w:rPr>
          <w:b/>
        </w:rPr>
      </w:pPr>
      <w:r>
        <w:rPr>
          <w:b/>
        </w:rPr>
        <w:t>Publication</w:t>
      </w:r>
    </w:p>
    <w:p w14:paraId="00000018" w14:textId="4B16AD84" w:rsidR="006627D5" w:rsidRDefault="00BC0CF7">
      <w:r>
        <w:t xml:space="preserve">This call will be published </w:t>
      </w:r>
      <w:r w:rsidR="006F02C8">
        <w:t xml:space="preserve">on the </w:t>
      </w:r>
      <w:r w:rsidR="003564ED">
        <w:t xml:space="preserve">Clarke County Republican Committee website </w:t>
      </w:r>
      <w:r>
        <w:t xml:space="preserve">and RPV </w:t>
      </w:r>
      <w:r w:rsidR="003564ED">
        <w:t>website</w:t>
      </w:r>
      <w:r>
        <w:t>. The Committee has eliminated the requirement to publish this call in a newspaper of general circulation by a two-thirds vote.</w:t>
      </w:r>
    </w:p>
    <w:p w14:paraId="400B7267" w14:textId="12309DE8" w:rsidR="00AD008E" w:rsidRDefault="00AD008E"/>
    <w:p w14:paraId="6E268181" w14:textId="564322DB" w:rsidR="00AD008E" w:rsidRDefault="00AD008E"/>
    <w:p w14:paraId="689D0219" w14:textId="6A66716A" w:rsidR="00AD008E" w:rsidRDefault="00AD008E"/>
    <w:p w14:paraId="7719E4C4" w14:textId="376A3DAC" w:rsidR="00AD008E" w:rsidRDefault="00AD008E"/>
    <w:p w14:paraId="01CCBCBD" w14:textId="26715C8E" w:rsidR="00AD008E" w:rsidRDefault="00AD008E"/>
    <w:p w14:paraId="65F86869" w14:textId="05CA772A" w:rsidR="00AD008E" w:rsidRDefault="00AD008E"/>
    <w:p w14:paraId="434A32C4" w14:textId="108A5F00" w:rsidR="00AD008E" w:rsidRDefault="00AD008E"/>
    <w:p w14:paraId="276B35A7" w14:textId="56F6196A" w:rsidR="00AD008E" w:rsidRDefault="00AD008E"/>
    <w:p w14:paraId="3A39D7DE" w14:textId="581B29C0" w:rsidR="00AD008E" w:rsidRDefault="00AD008E"/>
    <w:p w14:paraId="251D9D3E" w14:textId="7C261BFA" w:rsidR="00AD008E" w:rsidRDefault="00AD008E"/>
    <w:p w14:paraId="5D0C3876" w14:textId="38DEDD69" w:rsidR="00AD008E" w:rsidRDefault="00AD008E"/>
    <w:p w14:paraId="58E0D71D" w14:textId="44A968CC" w:rsidR="00AD008E" w:rsidRDefault="00AD008E"/>
    <w:p w14:paraId="32263E37" w14:textId="002D913C" w:rsidR="00AD008E" w:rsidRDefault="00AD008E"/>
    <w:p w14:paraId="3C5ECD19" w14:textId="351EEFCA" w:rsidR="00AD008E" w:rsidRDefault="00AD008E" w:rsidP="00AD008E">
      <w:pPr>
        <w:jc w:val="center"/>
      </w:pPr>
      <w:r>
        <w:t>Page 2 of 2</w:t>
      </w:r>
    </w:p>
    <w:sectPr w:rsidR="00AD008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E7EE3C" w14:textId="77777777" w:rsidR="0011629A" w:rsidRDefault="0011629A" w:rsidP="00AD008E">
      <w:pPr>
        <w:spacing w:line="240" w:lineRule="auto"/>
      </w:pPr>
      <w:r>
        <w:separator/>
      </w:r>
    </w:p>
  </w:endnote>
  <w:endnote w:type="continuationSeparator" w:id="0">
    <w:p w14:paraId="61301EFF" w14:textId="77777777" w:rsidR="0011629A" w:rsidRDefault="0011629A" w:rsidP="00AD00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B4B7A" w14:textId="77777777" w:rsidR="00AD008E" w:rsidRDefault="00AD00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7508A" w14:textId="77777777" w:rsidR="00AD008E" w:rsidRDefault="00AD00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278EB" w14:textId="77777777" w:rsidR="00AD008E" w:rsidRDefault="00AD00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44D7F8" w14:textId="77777777" w:rsidR="0011629A" w:rsidRDefault="0011629A" w:rsidP="00AD008E">
      <w:pPr>
        <w:spacing w:line="240" w:lineRule="auto"/>
      </w:pPr>
      <w:r>
        <w:separator/>
      </w:r>
    </w:p>
  </w:footnote>
  <w:footnote w:type="continuationSeparator" w:id="0">
    <w:p w14:paraId="272516AC" w14:textId="77777777" w:rsidR="0011629A" w:rsidRDefault="0011629A" w:rsidP="00AD00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29868" w14:textId="77777777" w:rsidR="00AD008E" w:rsidRDefault="00AD00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4EDEC" w14:textId="63BEFB33" w:rsidR="00AD008E" w:rsidRDefault="00AD00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2FBFC" w14:textId="77777777" w:rsidR="00AD008E" w:rsidRDefault="00AD00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7D5"/>
    <w:rsid w:val="0002759F"/>
    <w:rsid w:val="0003255D"/>
    <w:rsid w:val="000776A0"/>
    <w:rsid w:val="000F4F98"/>
    <w:rsid w:val="00100DC9"/>
    <w:rsid w:val="0011629A"/>
    <w:rsid w:val="0015129A"/>
    <w:rsid w:val="00157BDC"/>
    <w:rsid w:val="002F6733"/>
    <w:rsid w:val="003564ED"/>
    <w:rsid w:val="004418C3"/>
    <w:rsid w:val="006627D5"/>
    <w:rsid w:val="006F02C8"/>
    <w:rsid w:val="007277A4"/>
    <w:rsid w:val="00AD008E"/>
    <w:rsid w:val="00BC0CF7"/>
    <w:rsid w:val="00CA382D"/>
    <w:rsid w:val="00CE67FF"/>
    <w:rsid w:val="00E35546"/>
    <w:rsid w:val="00F62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C45A83"/>
  <w15:docId w15:val="{C77268C8-0917-41C5-BA29-85755B8F7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2F6733"/>
    <w:rPr>
      <w:color w:val="0000FF" w:themeColor="hyperlink"/>
      <w:u w:val="single"/>
    </w:rPr>
  </w:style>
  <w:style w:type="character" w:styleId="UnresolvedMention">
    <w:name w:val="Unresolved Mention"/>
    <w:basedOn w:val="DefaultParagraphFont"/>
    <w:uiPriority w:val="99"/>
    <w:semiHidden/>
    <w:unhideWhenUsed/>
    <w:rsid w:val="002F6733"/>
    <w:rPr>
      <w:color w:val="605E5C"/>
      <w:shd w:val="clear" w:color="auto" w:fill="E1DFDD"/>
    </w:rPr>
  </w:style>
  <w:style w:type="paragraph" w:styleId="PlainText">
    <w:name w:val="Plain Text"/>
    <w:basedOn w:val="Normal"/>
    <w:link w:val="PlainTextChar"/>
    <w:uiPriority w:val="99"/>
    <w:semiHidden/>
    <w:unhideWhenUsed/>
    <w:rsid w:val="003564ED"/>
    <w:pPr>
      <w:spacing w:line="240" w:lineRule="auto"/>
    </w:pPr>
    <w:rPr>
      <w:rFonts w:ascii="Calibri" w:eastAsiaTheme="minorHAnsi" w:hAnsi="Calibri" w:cstheme="minorBidi"/>
      <w:szCs w:val="21"/>
      <w:u w:color="FFFFFF"/>
      <w:lang w:val="en-US"/>
    </w:rPr>
  </w:style>
  <w:style w:type="character" w:customStyle="1" w:styleId="PlainTextChar">
    <w:name w:val="Plain Text Char"/>
    <w:basedOn w:val="DefaultParagraphFont"/>
    <w:link w:val="PlainText"/>
    <w:uiPriority w:val="99"/>
    <w:semiHidden/>
    <w:rsid w:val="003564ED"/>
    <w:rPr>
      <w:rFonts w:ascii="Calibri" w:eastAsiaTheme="minorHAnsi" w:hAnsi="Calibri" w:cstheme="minorBidi"/>
      <w:szCs w:val="21"/>
      <w:u w:color="FFFFFF"/>
      <w:lang w:val="en-US"/>
    </w:rPr>
  </w:style>
  <w:style w:type="character" w:styleId="CommentReference">
    <w:name w:val="annotation reference"/>
    <w:basedOn w:val="DefaultParagraphFont"/>
    <w:uiPriority w:val="99"/>
    <w:semiHidden/>
    <w:unhideWhenUsed/>
    <w:rsid w:val="00157BDC"/>
    <w:rPr>
      <w:sz w:val="16"/>
      <w:szCs w:val="16"/>
    </w:rPr>
  </w:style>
  <w:style w:type="paragraph" w:styleId="CommentText">
    <w:name w:val="annotation text"/>
    <w:basedOn w:val="Normal"/>
    <w:link w:val="CommentTextChar"/>
    <w:uiPriority w:val="99"/>
    <w:semiHidden/>
    <w:unhideWhenUsed/>
    <w:rsid w:val="00157BDC"/>
    <w:pPr>
      <w:spacing w:line="240" w:lineRule="auto"/>
    </w:pPr>
    <w:rPr>
      <w:sz w:val="20"/>
      <w:szCs w:val="20"/>
    </w:rPr>
  </w:style>
  <w:style w:type="character" w:customStyle="1" w:styleId="CommentTextChar">
    <w:name w:val="Comment Text Char"/>
    <w:basedOn w:val="DefaultParagraphFont"/>
    <w:link w:val="CommentText"/>
    <w:uiPriority w:val="99"/>
    <w:semiHidden/>
    <w:rsid w:val="00157BDC"/>
    <w:rPr>
      <w:sz w:val="20"/>
      <w:szCs w:val="20"/>
    </w:rPr>
  </w:style>
  <w:style w:type="paragraph" w:styleId="CommentSubject">
    <w:name w:val="annotation subject"/>
    <w:basedOn w:val="CommentText"/>
    <w:next w:val="CommentText"/>
    <w:link w:val="CommentSubjectChar"/>
    <w:uiPriority w:val="99"/>
    <w:semiHidden/>
    <w:unhideWhenUsed/>
    <w:rsid w:val="00157BDC"/>
    <w:rPr>
      <w:b/>
      <w:bCs/>
    </w:rPr>
  </w:style>
  <w:style w:type="character" w:customStyle="1" w:styleId="CommentSubjectChar">
    <w:name w:val="Comment Subject Char"/>
    <w:basedOn w:val="CommentTextChar"/>
    <w:link w:val="CommentSubject"/>
    <w:uiPriority w:val="99"/>
    <w:semiHidden/>
    <w:rsid w:val="00157BDC"/>
    <w:rPr>
      <w:b/>
      <w:bCs/>
      <w:sz w:val="20"/>
      <w:szCs w:val="20"/>
    </w:rPr>
  </w:style>
  <w:style w:type="paragraph" w:styleId="Header">
    <w:name w:val="header"/>
    <w:basedOn w:val="Normal"/>
    <w:link w:val="HeaderChar"/>
    <w:uiPriority w:val="99"/>
    <w:unhideWhenUsed/>
    <w:rsid w:val="00AD008E"/>
    <w:pPr>
      <w:tabs>
        <w:tab w:val="center" w:pos="4680"/>
        <w:tab w:val="right" w:pos="9360"/>
      </w:tabs>
      <w:spacing w:line="240" w:lineRule="auto"/>
    </w:pPr>
  </w:style>
  <w:style w:type="character" w:customStyle="1" w:styleId="HeaderChar">
    <w:name w:val="Header Char"/>
    <w:basedOn w:val="DefaultParagraphFont"/>
    <w:link w:val="Header"/>
    <w:uiPriority w:val="99"/>
    <w:rsid w:val="00AD008E"/>
  </w:style>
  <w:style w:type="paragraph" w:styleId="Footer">
    <w:name w:val="footer"/>
    <w:basedOn w:val="Normal"/>
    <w:link w:val="FooterChar"/>
    <w:uiPriority w:val="99"/>
    <w:unhideWhenUsed/>
    <w:rsid w:val="00AD008E"/>
    <w:pPr>
      <w:tabs>
        <w:tab w:val="center" w:pos="4680"/>
        <w:tab w:val="right" w:pos="9360"/>
      </w:tabs>
      <w:spacing w:line="240" w:lineRule="auto"/>
    </w:pPr>
  </w:style>
  <w:style w:type="character" w:customStyle="1" w:styleId="FooterChar">
    <w:name w:val="Footer Char"/>
    <w:basedOn w:val="DefaultParagraphFont"/>
    <w:link w:val="Footer"/>
    <w:uiPriority w:val="99"/>
    <w:rsid w:val="00AD0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B16EC-3264-4822-A032-C8A4B82CD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Mather Leeds</dc:creator>
  <cp:lastModifiedBy>Mark Tate</cp:lastModifiedBy>
  <cp:revision>2</cp:revision>
  <dcterms:created xsi:type="dcterms:W3CDTF">2021-03-25T15:18:00Z</dcterms:created>
  <dcterms:modified xsi:type="dcterms:W3CDTF">2021-03-25T15:18:00Z</dcterms:modified>
</cp:coreProperties>
</file>