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C57A6" w14:textId="3053509E" w:rsidR="00C20012" w:rsidRDefault="00C20012" w:rsidP="00B96560">
      <w:pPr>
        <w:jc w:val="center"/>
        <w:rPr>
          <w:rFonts w:ascii="Times New Roman" w:hAnsi="Times New Roman" w:cs="Times New Roman"/>
          <w:sz w:val="28"/>
          <w:szCs w:val="28"/>
        </w:rPr>
      </w:pPr>
      <w:r>
        <w:rPr>
          <w:rFonts w:ascii="Times New Roman" w:hAnsi="Times New Roman" w:cs="Times New Roman"/>
          <w:sz w:val="28"/>
          <w:szCs w:val="28"/>
        </w:rPr>
        <w:t>OFFICIAL CALL</w:t>
      </w:r>
    </w:p>
    <w:p w14:paraId="07489239" w14:textId="6BC24801" w:rsidR="00C20012" w:rsidRDefault="00C20012" w:rsidP="00B96560">
      <w:pPr>
        <w:jc w:val="both"/>
        <w:rPr>
          <w:rFonts w:ascii="Times New Roman" w:hAnsi="Times New Roman" w:cs="Times New Roman"/>
          <w:sz w:val="28"/>
          <w:szCs w:val="28"/>
        </w:rPr>
      </w:pPr>
      <w:r>
        <w:rPr>
          <w:rFonts w:ascii="Times New Roman" w:hAnsi="Times New Roman" w:cs="Times New Roman"/>
          <w:sz w:val="28"/>
          <w:szCs w:val="28"/>
        </w:rPr>
        <w:t>Party Canvass of Bedford County Republican Committee of the Republican Party of Virginia</w:t>
      </w:r>
    </w:p>
    <w:p w14:paraId="17514341" w14:textId="5D0B7D04" w:rsidR="00C20012" w:rsidRDefault="00C20012" w:rsidP="00B96560">
      <w:pPr>
        <w:jc w:val="both"/>
        <w:rPr>
          <w:rFonts w:ascii="Times New Roman" w:hAnsi="Times New Roman" w:cs="Times New Roman"/>
          <w:sz w:val="28"/>
          <w:szCs w:val="28"/>
        </w:rPr>
      </w:pPr>
      <w:r>
        <w:rPr>
          <w:rFonts w:ascii="Times New Roman" w:hAnsi="Times New Roman" w:cs="Times New Roman"/>
          <w:sz w:val="28"/>
          <w:szCs w:val="28"/>
        </w:rPr>
        <w:t>As Chairman of the Bedford County Republican Committee of the Republican Party, and pursuant to the Plan of Organization and as recommended and directed by the Committee, I, Timothy Griffin, do hereby issue this call for Party Canvas</w:t>
      </w:r>
      <w:r w:rsidR="00E5143C">
        <w:rPr>
          <w:rFonts w:ascii="Times New Roman" w:hAnsi="Times New Roman" w:cs="Times New Roman"/>
          <w:sz w:val="28"/>
          <w:szCs w:val="28"/>
        </w:rPr>
        <w:t>s</w:t>
      </w:r>
      <w:r>
        <w:rPr>
          <w:rFonts w:ascii="Times New Roman" w:hAnsi="Times New Roman" w:cs="Times New Roman"/>
          <w:sz w:val="28"/>
          <w:szCs w:val="28"/>
        </w:rPr>
        <w:t xml:space="preserve"> to be held</w:t>
      </w:r>
      <w:r w:rsidR="00B96560">
        <w:rPr>
          <w:rFonts w:ascii="Times New Roman" w:hAnsi="Times New Roman" w:cs="Times New Roman"/>
          <w:sz w:val="28"/>
          <w:szCs w:val="28"/>
        </w:rPr>
        <w:t xml:space="preserve"> at </w:t>
      </w:r>
      <w:r w:rsidR="00B1684F">
        <w:rPr>
          <w:rFonts w:ascii="Times New Roman" w:hAnsi="Times New Roman" w:cs="Times New Roman"/>
          <w:sz w:val="28"/>
          <w:szCs w:val="28"/>
        </w:rPr>
        <w:t>1059 Turning Point Road, Bedford, VA, 24523,</w:t>
      </w:r>
      <w:r w:rsidR="00495F2F">
        <w:rPr>
          <w:rFonts w:ascii="Times New Roman" w:hAnsi="Times New Roman" w:cs="Times New Roman"/>
          <w:sz w:val="28"/>
          <w:szCs w:val="28"/>
        </w:rPr>
        <w:t xml:space="preserve"> or at </w:t>
      </w:r>
      <w:r w:rsidR="00B1684F">
        <w:rPr>
          <w:rFonts w:ascii="Times New Roman" w:hAnsi="Times New Roman" w:cs="Times New Roman"/>
          <w:sz w:val="28"/>
          <w:szCs w:val="28"/>
        </w:rPr>
        <w:t>an alternative location</w:t>
      </w:r>
      <w:r w:rsidR="00B96560">
        <w:rPr>
          <w:rFonts w:ascii="Times New Roman" w:hAnsi="Times New Roman" w:cs="Times New Roman"/>
          <w:sz w:val="28"/>
          <w:szCs w:val="28"/>
        </w:rPr>
        <w:t xml:space="preserve">, with seven </w:t>
      </w:r>
      <w:proofErr w:type="spellStart"/>
      <w:r w:rsidR="00B96560">
        <w:rPr>
          <w:rFonts w:ascii="Times New Roman" w:hAnsi="Times New Roman" w:cs="Times New Roman"/>
          <w:sz w:val="28"/>
          <w:szCs w:val="28"/>
        </w:rPr>
        <w:t>days notice</w:t>
      </w:r>
      <w:proofErr w:type="spellEnd"/>
      <w:r w:rsidR="00B96560">
        <w:rPr>
          <w:rFonts w:ascii="Times New Roman" w:hAnsi="Times New Roman" w:cs="Times New Roman"/>
          <w:sz w:val="28"/>
          <w:szCs w:val="28"/>
        </w:rPr>
        <w:t xml:space="preserve"> provided to all candidates, </w:t>
      </w:r>
      <w:r>
        <w:rPr>
          <w:rFonts w:ascii="Times New Roman" w:hAnsi="Times New Roman" w:cs="Times New Roman"/>
          <w:sz w:val="28"/>
          <w:szCs w:val="28"/>
        </w:rPr>
        <w:t>from 5:00 PM to 8:00 PM on T</w:t>
      </w:r>
      <w:r w:rsidR="00495F2F">
        <w:rPr>
          <w:rFonts w:ascii="Times New Roman" w:hAnsi="Times New Roman" w:cs="Times New Roman"/>
          <w:sz w:val="28"/>
          <w:szCs w:val="28"/>
        </w:rPr>
        <w:t>hursday</w:t>
      </w:r>
      <w:r>
        <w:rPr>
          <w:rFonts w:ascii="Times New Roman" w:hAnsi="Times New Roman" w:cs="Times New Roman"/>
          <w:sz w:val="28"/>
          <w:szCs w:val="28"/>
        </w:rPr>
        <w:t>, May 2</w:t>
      </w:r>
      <w:r w:rsidR="00495F2F">
        <w:rPr>
          <w:rFonts w:ascii="Times New Roman" w:hAnsi="Times New Roman" w:cs="Times New Roman"/>
          <w:sz w:val="28"/>
          <w:szCs w:val="28"/>
        </w:rPr>
        <w:t>8</w:t>
      </w:r>
      <w:r>
        <w:rPr>
          <w:rFonts w:ascii="Times New Roman" w:hAnsi="Times New Roman" w:cs="Times New Roman"/>
          <w:sz w:val="28"/>
          <w:szCs w:val="28"/>
        </w:rPr>
        <w:t xml:space="preserve">, 2020, for the following purpose: </w:t>
      </w:r>
    </w:p>
    <w:p w14:paraId="7ED78320" w14:textId="4CB295E2" w:rsidR="00C20012" w:rsidRPr="00B96560" w:rsidRDefault="00C20012" w:rsidP="00B96560">
      <w:pPr>
        <w:jc w:val="both"/>
        <w:rPr>
          <w:rFonts w:ascii="Times New Roman" w:hAnsi="Times New Roman" w:cs="Times New Roman"/>
          <w:b/>
          <w:bCs/>
          <w:sz w:val="28"/>
          <w:szCs w:val="28"/>
        </w:rPr>
      </w:pPr>
      <w:r w:rsidRPr="00B96560">
        <w:rPr>
          <w:rFonts w:ascii="Times New Roman" w:hAnsi="Times New Roman" w:cs="Times New Roman"/>
          <w:b/>
          <w:bCs/>
          <w:sz w:val="28"/>
          <w:szCs w:val="28"/>
        </w:rPr>
        <w:t xml:space="preserve">Nominating a Republican candidate for the office of Clerk of Court of Bedford County, to be voted for in the Special Election on Tuesday, November 3, 2020.   </w:t>
      </w:r>
    </w:p>
    <w:p w14:paraId="3A4CF802" w14:textId="2024E9D0" w:rsidR="00C20012" w:rsidRDefault="00C20012" w:rsidP="00C20012">
      <w:pPr>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Qualifications for Participation </w:t>
      </w:r>
    </w:p>
    <w:p w14:paraId="432A8B28" w14:textId="4C430278" w:rsidR="00C20012" w:rsidRDefault="00C20012" w:rsidP="00B96560">
      <w:pPr>
        <w:jc w:val="both"/>
        <w:rPr>
          <w:rFonts w:ascii="Times New Roman" w:hAnsi="Times New Roman" w:cs="Times New Roman"/>
          <w:sz w:val="28"/>
          <w:szCs w:val="28"/>
        </w:rPr>
      </w:pPr>
      <w:r>
        <w:rPr>
          <w:rFonts w:ascii="Times New Roman" w:hAnsi="Times New Roman" w:cs="Times New Roman"/>
          <w:sz w:val="28"/>
          <w:szCs w:val="28"/>
        </w:rPr>
        <w:t xml:space="preserve">All legal and qualified voters of Bedford County under the laws of the Commonwealth of Virginia, regardless of race, religion, national origin, or sex, who are in accord with the principles of the Republican Party and who express in writing their intent to support all of its nominees for public office in the ensuing election, may participate as members of the Republican party of Virginia in its mass meetings, party canvasses, conventions or primaries encompassing their respective election districts.  </w:t>
      </w:r>
    </w:p>
    <w:p w14:paraId="41C28518" w14:textId="0B0C4FED" w:rsidR="00C20012" w:rsidRDefault="00C20012" w:rsidP="00C20012">
      <w:pPr>
        <w:jc w:val="center"/>
        <w:rPr>
          <w:rFonts w:ascii="Times New Roman" w:hAnsi="Times New Roman" w:cs="Times New Roman"/>
          <w:sz w:val="28"/>
          <w:szCs w:val="28"/>
          <w:u w:val="single"/>
        </w:rPr>
      </w:pPr>
      <w:r>
        <w:rPr>
          <w:rFonts w:ascii="Times New Roman" w:hAnsi="Times New Roman" w:cs="Times New Roman"/>
          <w:sz w:val="28"/>
          <w:szCs w:val="28"/>
          <w:u w:val="single"/>
        </w:rPr>
        <w:t>Filing Requirements</w:t>
      </w:r>
    </w:p>
    <w:p w14:paraId="2ACF88D9" w14:textId="74080818" w:rsidR="00B96560" w:rsidRDefault="00C20012" w:rsidP="00B96560">
      <w:pPr>
        <w:jc w:val="both"/>
        <w:rPr>
          <w:rFonts w:ascii="Times New Roman" w:hAnsi="Times New Roman" w:cs="Times New Roman"/>
          <w:sz w:val="28"/>
          <w:szCs w:val="28"/>
        </w:rPr>
      </w:pPr>
      <w:r>
        <w:rPr>
          <w:rFonts w:ascii="Times New Roman" w:hAnsi="Times New Roman" w:cs="Times New Roman"/>
          <w:sz w:val="28"/>
          <w:szCs w:val="28"/>
        </w:rPr>
        <w:t>Candidates for the nomination at said canvas</w:t>
      </w:r>
      <w:r w:rsidR="00E5143C">
        <w:rPr>
          <w:rFonts w:ascii="Times New Roman" w:hAnsi="Times New Roman" w:cs="Times New Roman"/>
          <w:sz w:val="28"/>
          <w:szCs w:val="28"/>
        </w:rPr>
        <w:t>s</w:t>
      </w:r>
      <w:r>
        <w:rPr>
          <w:rFonts w:ascii="Times New Roman" w:hAnsi="Times New Roman" w:cs="Times New Roman"/>
          <w:sz w:val="28"/>
          <w:szCs w:val="28"/>
        </w:rPr>
        <w:t xml:space="preserve"> shall file a written statement by mail or in person to </w:t>
      </w:r>
      <w:r w:rsidR="00B96560">
        <w:rPr>
          <w:rFonts w:ascii="Times New Roman" w:hAnsi="Times New Roman" w:cs="Times New Roman"/>
          <w:sz w:val="28"/>
          <w:szCs w:val="28"/>
        </w:rPr>
        <w:t>Veronica</w:t>
      </w:r>
      <w:r>
        <w:rPr>
          <w:rFonts w:ascii="Times New Roman" w:hAnsi="Times New Roman" w:cs="Times New Roman"/>
          <w:sz w:val="28"/>
          <w:szCs w:val="28"/>
        </w:rPr>
        <w:t xml:space="preserve"> </w:t>
      </w:r>
      <w:proofErr w:type="spellStart"/>
      <w:r>
        <w:rPr>
          <w:rFonts w:ascii="Times New Roman" w:hAnsi="Times New Roman" w:cs="Times New Roman"/>
          <w:sz w:val="28"/>
          <w:szCs w:val="28"/>
        </w:rPr>
        <w:t>Shikoski</w:t>
      </w:r>
      <w:proofErr w:type="spellEnd"/>
      <w:r>
        <w:rPr>
          <w:rFonts w:ascii="Times New Roman" w:hAnsi="Times New Roman" w:cs="Times New Roman"/>
          <w:sz w:val="28"/>
          <w:szCs w:val="28"/>
        </w:rPr>
        <w:t xml:space="preserve"> at 303 Westwood Drive, Forest, VA 24551, which must be received not later than 5:00 PM, </w:t>
      </w:r>
      <w:r w:rsidR="00495F2F">
        <w:rPr>
          <w:rFonts w:ascii="Times New Roman" w:hAnsi="Times New Roman" w:cs="Times New Roman"/>
          <w:sz w:val="28"/>
          <w:szCs w:val="28"/>
        </w:rPr>
        <w:t>Tuesday</w:t>
      </w:r>
      <w:r>
        <w:rPr>
          <w:rFonts w:ascii="Times New Roman" w:hAnsi="Times New Roman" w:cs="Times New Roman"/>
          <w:sz w:val="28"/>
          <w:szCs w:val="28"/>
        </w:rPr>
        <w:t>, May 1</w:t>
      </w:r>
      <w:r w:rsidR="00495F2F">
        <w:rPr>
          <w:rFonts w:ascii="Times New Roman" w:hAnsi="Times New Roman" w:cs="Times New Roman"/>
          <w:sz w:val="28"/>
          <w:szCs w:val="28"/>
        </w:rPr>
        <w:t>9</w:t>
      </w:r>
      <w:r>
        <w:rPr>
          <w:rFonts w:ascii="Times New Roman" w:hAnsi="Times New Roman" w:cs="Times New Roman"/>
          <w:sz w:val="28"/>
          <w:szCs w:val="28"/>
        </w:rPr>
        <w:t>, 2020.</w:t>
      </w:r>
      <w:r w:rsidR="00B96560">
        <w:rPr>
          <w:rFonts w:ascii="Times New Roman" w:hAnsi="Times New Roman" w:cs="Times New Roman"/>
          <w:sz w:val="28"/>
          <w:szCs w:val="28"/>
        </w:rPr>
        <w:t xml:space="preserve">  POSTMARKS SHALL NOT GOVERN.  If not more than one person shall file for nomination as Clerk of Court, then such properly filed person shall be declared nominated, and no canvass will be held.  Candidates shall remit a filing fee of $1,800.00 with the written notice of candidacy.  Checks should be made payable to the Republican Party of Bedford.  If not more than one person shall file for nomination as Clerk of Court, then such properly filed person shall be returned the full amount of the filing fee.  </w:t>
      </w:r>
    </w:p>
    <w:p w14:paraId="7262E0FB" w14:textId="23061033" w:rsidR="00C20012" w:rsidRDefault="00B96560" w:rsidP="00B96560">
      <w:pPr>
        <w:jc w:val="center"/>
        <w:rPr>
          <w:rFonts w:ascii="Times New Roman" w:hAnsi="Times New Roman" w:cs="Times New Roman"/>
          <w:sz w:val="28"/>
          <w:szCs w:val="28"/>
          <w:u w:val="single"/>
        </w:rPr>
      </w:pPr>
      <w:r>
        <w:rPr>
          <w:rFonts w:ascii="Times New Roman" w:hAnsi="Times New Roman" w:cs="Times New Roman"/>
          <w:sz w:val="28"/>
          <w:szCs w:val="28"/>
          <w:u w:val="single"/>
        </w:rPr>
        <w:t>Registration Fee</w:t>
      </w:r>
    </w:p>
    <w:p w14:paraId="19AA2E98" w14:textId="1AEC2B43" w:rsidR="00B96560" w:rsidRDefault="00B96560" w:rsidP="00B96560">
      <w:pPr>
        <w:rPr>
          <w:rFonts w:ascii="Times New Roman" w:hAnsi="Times New Roman" w:cs="Times New Roman"/>
          <w:sz w:val="28"/>
          <w:szCs w:val="28"/>
        </w:rPr>
      </w:pPr>
      <w:r>
        <w:rPr>
          <w:rFonts w:ascii="Times New Roman" w:hAnsi="Times New Roman" w:cs="Times New Roman"/>
          <w:sz w:val="28"/>
          <w:szCs w:val="28"/>
        </w:rPr>
        <w:t>There will be NO registration fee to participate in the canvass.</w:t>
      </w:r>
    </w:p>
    <w:p w14:paraId="71446069" w14:textId="235AB677" w:rsidR="004E37CD" w:rsidRDefault="004E37CD" w:rsidP="00B96560">
      <w:pPr>
        <w:rPr>
          <w:rFonts w:ascii="Times New Roman" w:hAnsi="Times New Roman" w:cs="Times New Roman"/>
          <w:sz w:val="28"/>
          <w:szCs w:val="28"/>
        </w:rPr>
      </w:pPr>
      <w:r>
        <w:rPr>
          <w:rFonts w:ascii="Times New Roman" w:hAnsi="Times New Roman" w:cs="Times New Roman"/>
          <w:sz w:val="28"/>
          <w:szCs w:val="28"/>
        </w:rPr>
        <w:lastRenderedPageBreak/>
        <w:t>This call will be published on bedfordvagop.org.  This call will not be published in a newspaper of general circulation.</w:t>
      </w:r>
    </w:p>
    <w:p w14:paraId="51DD01A2" w14:textId="234D5604" w:rsidR="001F60E8" w:rsidRPr="00AE0049" w:rsidRDefault="00B96560" w:rsidP="00AE0049">
      <w:pPr>
        <w:rPr>
          <w:rFonts w:ascii="Times New Roman" w:hAnsi="Times New Roman" w:cs="Times New Roman"/>
          <w:sz w:val="28"/>
          <w:szCs w:val="28"/>
        </w:rPr>
      </w:pPr>
      <w:r>
        <w:rPr>
          <w:rFonts w:ascii="Times New Roman" w:hAnsi="Times New Roman" w:cs="Times New Roman"/>
          <w:sz w:val="28"/>
          <w:szCs w:val="28"/>
        </w:rPr>
        <w:t>Paid for an</w:t>
      </w:r>
      <w:r w:rsidR="006D4707">
        <w:rPr>
          <w:rFonts w:ascii="Times New Roman" w:hAnsi="Times New Roman" w:cs="Times New Roman"/>
          <w:sz w:val="28"/>
          <w:szCs w:val="28"/>
        </w:rPr>
        <w:t xml:space="preserve">d </w:t>
      </w:r>
      <w:r>
        <w:rPr>
          <w:rFonts w:ascii="Times New Roman" w:hAnsi="Times New Roman" w:cs="Times New Roman"/>
          <w:sz w:val="28"/>
          <w:szCs w:val="28"/>
        </w:rPr>
        <w:t>authorized by the Bedford County Republican Committee</w:t>
      </w:r>
    </w:p>
    <w:sectPr w:rsidR="001F60E8" w:rsidRPr="00AE00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8F6B93"/>
    <w:multiLevelType w:val="hybridMultilevel"/>
    <w:tmpl w:val="A57C0ABA"/>
    <w:lvl w:ilvl="0" w:tplc="EF902A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636201"/>
    <w:multiLevelType w:val="hybridMultilevel"/>
    <w:tmpl w:val="FB72CA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6E3160E"/>
    <w:multiLevelType w:val="hybridMultilevel"/>
    <w:tmpl w:val="7750A9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1C6"/>
    <w:rsid w:val="0009780F"/>
    <w:rsid w:val="001F60E8"/>
    <w:rsid w:val="00456E25"/>
    <w:rsid w:val="00495F2F"/>
    <w:rsid w:val="004E37CD"/>
    <w:rsid w:val="00587E2F"/>
    <w:rsid w:val="006D4707"/>
    <w:rsid w:val="006F7CE2"/>
    <w:rsid w:val="009D31E4"/>
    <w:rsid w:val="00AE0049"/>
    <w:rsid w:val="00B1684F"/>
    <w:rsid w:val="00B96560"/>
    <w:rsid w:val="00C20012"/>
    <w:rsid w:val="00D431C6"/>
    <w:rsid w:val="00E5143C"/>
    <w:rsid w:val="00EC6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0B984"/>
  <w15:chartTrackingRefBased/>
  <w15:docId w15:val="{564B75AC-7C4D-4E1A-B0B1-7C0B1BF7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semiHidden/>
    <w:unhideWhenUsed/>
    <w:qFormat/>
    <w:rsid w:val="00AE0049"/>
    <w:pPr>
      <w:keepNext/>
      <w:keepLines/>
      <w:spacing w:before="280" w:after="80" w:line="276" w:lineRule="auto"/>
      <w:contextualSpacing/>
      <w:outlineLvl w:val="2"/>
    </w:pPr>
    <w:rPr>
      <w:rFonts w:ascii="Arial" w:eastAsia="Times New Roman" w:hAnsi="Arial" w:cs="Arial"/>
      <w:b/>
      <w:color w:val="666666"/>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1C6"/>
    <w:pPr>
      <w:ind w:left="720"/>
      <w:contextualSpacing/>
    </w:pPr>
  </w:style>
  <w:style w:type="character" w:customStyle="1" w:styleId="Heading3Char">
    <w:name w:val="Heading 3 Char"/>
    <w:basedOn w:val="DefaultParagraphFont"/>
    <w:link w:val="Heading3"/>
    <w:semiHidden/>
    <w:rsid w:val="00AE0049"/>
    <w:rPr>
      <w:rFonts w:ascii="Arial" w:eastAsia="Times New Roman" w:hAnsi="Arial" w:cs="Arial"/>
      <w:b/>
      <w:color w:val="666666"/>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766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2</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Griffin</dc:creator>
  <cp:keywords/>
  <dc:description/>
  <cp:lastModifiedBy>Tim Griffin</cp:lastModifiedBy>
  <cp:revision>8</cp:revision>
  <dcterms:created xsi:type="dcterms:W3CDTF">2020-05-03T20:19:00Z</dcterms:created>
  <dcterms:modified xsi:type="dcterms:W3CDTF">2020-05-13T00:03:00Z</dcterms:modified>
</cp:coreProperties>
</file>