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98" w:rsidRPr="00E7786E" w:rsidRDefault="005F1598" w:rsidP="005F1598">
      <w:pPr>
        <w:jc w:val="center"/>
        <w:rPr>
          <w:rFonts w:asciiTheme="minorHAnsi" w:hAnsiTheme="minorHAnsi"/>
          <w:b/>
        </w:rPr>
      </w:pPr>
      <w:r w:rsidRPr="00E7786E">
        <w:rPr>
          <w:rFonts w:asciiTheme="minorHAnsi" w:hAnsiTheme="minorHAnsi"/>
          <w:b/>
        </w:rPr>
        <w:t>OFFICIAL CALL</w:t>
      </w:r>
    </w:p>
    <w:p w:rsidR="005F1598" w:rsidRPr="008E61A4" w:rsidRDefault="005F1598" w:rsidP="005F1598">
      <w:pPr>
        <w:jc w:val="center"/>
        <w:rPr>
          <w:rFonts w:asciiTheme="minorHAnsi" w:hAnsiTheme="minorHAnsi"/>
        </w:rPr>
      </w:pPr>
      <w:r>
        <w:rPr>
          <w:rFonts w:asciiTheme="minorHAnsi" w:hAnsiTheme="minorHAnsi"/>
        </w:rPr>
        <w:t>Party Canvass</w:t>
      </w:r>
    </w:p>
    <w:p w:rsidR="005F1598" w:rsidRPr="00025A81" w:rsidRDefault="005F1598" w:rsidP="005F1598">
      <w:pPr>
        <w:jc w:val="center"/>
        <w:rPr>
          <w:rFonts w:asciiTheme="minorHAnsi" w:hAnsiTheme="minorHAnsi"/>
        </w:rPr>
      </w:pPr>
      <w:r>
        <w:rPr>
          <w:rFonts w:asciiTheme="minorHAnsi" w:hAnsiTheme="minorHAnsi"/>
        </w:rPr>
        <w:t>Tazewell</w:t>
      </w:r>
      <w:r w:rsidRPr="00025A81">
        <w:rPr>
          <w:rFonts w:asciiTheme="minorHAnsi" w:hAnsiTheme="minorHAnsi"/>
        </w:rPr>
        <w:t xml:space="preserve"> Republican Committee</w:t>
      </w:r>
    </w:p>
    <w:p w:rsidR="005F1598" w:rsidRDefault="005F1598" w:rsidP="005F1598">
      <w:pPr>
        <w:jc w:val="center"/>
        <w:rPr>
          <w:rFonts w:asciiTheme="minorHAnsi" w:hAnsiTheme="minorHAnsi"/>
        </w:rPr>
      </w:pPr>
      <w:r w:rsidRPr="00025A81">
        <w:rPr>
          <w:rFonts w:asciiTheme="minorHAnsi" w:hAnsiTheme="minorHAnsi"/>
        </w:rPr>
        <w:t>of the Republican Party of Virginia</w:t>
      </w:r>
    </w:p>
    <w:p w:rsidR="005F1598" w:rsidRPr="008E61A4" w:rsidRDefault="005F1598" w:rsidP="005F1598">
      <w:pPr>
        <w:jc w:val="cente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As Chairman of the Tazewell Republican Committee, and pursuant to the Plan of Organization and as recommended and directed by the Committee, I, Kyle Cruey, do hereby issue this call for a Party Canvass to be held at Richlands Tabernacle Church, 2500 3</w:t>
      </w:r>
      <w:r w:rsidRPr="00F428A9">
        <w:rPr>
          <w:rFonts w:asciiTheme="minorHAnsi" w:hAnsiTheme="minorHAnsi"/>
          <w:vertAlign w:val="superscript"/>
        </w:rPr>
        <w:t>rd</w:t>
      </w:r>
      <w:r w:rsidRPr="00F428A9">
        <w:rPr>
          <w:rFonts w:asciiTheme="minorHAnsi" w:hAnsiTheme="minorHAnsi"/>
        </w:rPr>
        <w:t xml:space="preserve"> Street, from 3</w:t>
      </w:r>
      <w:r w:rsidR="00A2484B">
        <w:rPr>
          <w:rFonts w:asciiTheme="minorHAnsi" w:hAnsiTheme="minorHAnsi"/>
        </w:rPr>
        <w:t>:00</w:t>
      </w:r>
      <w:r w:rsidRPr="00F428A9">
        <w:rPr>
          <w:rFonts w:asciiTheme="minorHAnsi" w:hAnsiTheme="minorHAnsi"/>
        </w:rPr>
        <w:t>p</w:t>
      </w:r>
      <w:r w:rsidR="00A2484B">
        <w:rPr>
          <w:rFonts w:asciiTheme="minorHAnsi" w:hAnsiTheme="minorHAnsi"/>
        </w:rPr>
        <w:t>.</w:t>
      </w:r>
      <w:r w:rsidRPr="00F428A9">
        <w:rPr>
          <w:rFonts w:asciiTheme="minorHAnsi" w:hAnsiTheme="minorHAnsi"/>
        </w:rPr>
        <w:t>m</w:t>
      </w:r>
      <w:r w:rsidR="00A2484B">
        <w:rPr>
          <w:rFonts w:asciiTheme="minorHAnsi" w:hAnsiTheme="minorHAnsi"/>
        </w:rPr>
        <w:t>.</w:t>
      </w:r>
      <w:r w:rsidRPr="00F428A9">
        <w:rPr>
          <w:rFonts w:asciiTheme="minorHAnsi" w:hAnsiTheme="minorHAnsi"/>
        </w:rPr>
        <w:t xml:space="preserve"> to 7</w:t>
      </w:r>
      <w:r w:rsidR="00A2484B">
        <w:rPr>
          <w:rFonts w:asciiTheme="minorHAnsi" w:hAnsiTheme="minorHAnsi"/>
        </w:rPr>
        <w:t>:00</w:t>
      </w:r>
      <w:r w:rsidRPr="00F428A9">
        <w:rPr>
          <w:rFonts w:asciiTheme="minorHAnsi" w:hAnsiTheme="minorHAnsi"/>
        </w:rPr>
        <w:t>p</w:t>
      </w:r>
      <w:r w:rsidR="00A2484B">
        <w:rPr>
          <w:rFonts w:asciiTheme="minorHAnsi" w:hAnsiTheme="minorHAnsi"/>
        </w:rPr>
        <w:t>.</w:t>
      </w:r>
      <w:r w:rsidRPr="00F428A9">
        <w:rPr>
          <w:rFonts w:asciiTheme="minorHAnsi" w:hAnsiTheme="minorHAnsi"/>
        </w:rPr>
        <w:t>m</w:t>
      </w:r>
      <w:r w:rsidR="00A2484B">
        <w:rPr>
          <w:rFonts w:asciiTheme="minorHAnsi" w:hAnsiTheme="minorHAnsi"/>
        </w:rPr>
        <w:t>.</w:t>
      </w:r>
      <w:r w:rsidRPr="00F428A9">
        <w:rPr>
          <w:rFonts w:asciiTheme="minorHAnsi" w:hAnsiTheme="minorHAnsi"/>
        </w:rPr>
        <w:t xml:space="preserve"> local time on April, 13, 2021 for the following purposes:</w:t>
      </w:r>
    </w:p>
    <w:p w:rsidR="005F1598" w:rsidRPr="00F428A9" w:rsidRDefault="005F1598" w:rsidP="005F1598">
      <w:pPr>
        <w:rPr>
          <w:rFonts w:asciiTheme="minorHAnsi" w:hAnsiTheme="minorHAnsi"/>
        </w:rPr>
      </w:pPr>
    </w:p>
    <w:p w:rsidR="005F1598" w:rsidRPr="00F428A9" w:rsidRDefault="005F1598" w:rsidP="005F1598">
      <w:pPr>
        <w:rPr>
          <w:rFonts w:asciiTheme="minorHAnsi" w:hAnsiTheme="minorHAnsi"/>
          <w:i/>
          <w:iCs/>
        </w:rPr>
      </w:pPr>
    </w:p>
    <w:p w:rsidR="005F1598" w:rsidRPr="00F428A9" w:rsidRDefault="005F1598" w:rsidP="005F1598">
      <w:pPr>
        <w:pStyle w:val="ListParagraph"/>
        <w:numPr>
          <w:ilvl w:val="0"/>
          <w:numId w:val="2"/>
        </w:numPr>
        <w:rPr>
          <w:rFonts w:asciiTheme="minorHAnsi" w:hAnsiTheme="minorHAnsi"/>
        </w:rPr>
      </w:pPr>
      <w:r w:rsidRPr="00F428A9">
        <w:rPr>
          <w:rFonts w:asciiTheme="minorHAnsi" w:hAnsiTheme="minorHAnsi"/>
        </w:rPr>
        <w:t>Nominating a Republican candidate for Board of Supervisors Northwestern District to be voted upon in the June 15</w:t>
      </w:r>
      <w:r w:rsidRPr="00F428A9">
        <w:rPr>
          <w:rFonts w:asciiTheme="minorHAnsi" w:hAnsiTheme="minorHAnsi"/>
          <w:vertAlign w:val="superscript"/>
        </w:rPr>
        <w:t>th</w:t>
      </w:r>
      <w:r w:rsidRPr="00F428A9">
        <w:rPr>
          <w:rFonts w:asciiTheme="minorHAnsi" w:hAnsiTheme="minorHAnsi"/>
        </w:rPr>
        <w:t>, 2021 Special Election.</w:t>
      </w:r>
      <w:r w:rsidRPr="00F428A9">
        <w:rPr>
          <w:rFonts w:asciiTheme="minorHAnsi" w:hAnsiTheme="minorHAnsi"/>
        </w:rPr>
        <w:br/>
      </w:r>
    </w:p>
    <w:p w:rsidR="005F1598" w:rsidRDefault="005F1598" w:rsidP="005F1598">
      <w:pPr>
        <w:jc w:val="center"/>
        <w:rPr>
          <w:rFonts w:asciiTheme="minorHAnsi" w:hAnsiTheme="minorHAnsi"/>
          <w:u w:val="single"/>
        </w:rPr>
      </w:pPr>
      <w:r w:rsidRPr="00F428A9">
        <w:rPr>
          <w:rFonts w:asciiTheme="minorHAnsi" w:hAnsiTheme="minorHAnsi"/>
          <w:u w:val="single"/>
        </w:rPr>
        <w:t>Qualifications for Participation</w:t>
      </w:r>
    </w:p>
    <w:p w:rsidR="00A2484B" w:rsidRPr="00F428A9" w:rsidRDefault="00A2484B" w:rsidP="005F1598">
      <w:pPr>
        <w:jc w:val="center"/>
        <w:rPr>
          <w:rFonts w:asciiTheme="minorHAnsi" w:hAnsiTheme="minorHAnsi"/>
          <w:u w:val="single"/>
        </w:rPr>
      </w:pPr>
    </w:p>
    <w:p w:rsidR="005F1598" w:rsidRPr="00F428A9" w:rsidRDefault="005F1598" w:rsidP="005F1598">
      <w:pPr>
        <w:ind w:firstLine="720"/>
        <w:rPr>
          <w:rFonts w:asciiTheme="minorHAnsi" w:hAnsiTheme="minorHAnsi"/>
        </w:rPr>
      </w:pPr>
      <w:r w:rsidRPr="00F428A9">
        <w:rPr>
          <w:rFonts w:asciiTheme="minorHAnsi" w:hAnsiTheme="minorHAnsi"/>
        </w:rPr>
        <w:t>All legal and qualified voters of Tazewell, Northwestern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w:t>
      </w:r>
      <w:r w:rsidR="00581E18">
        <w:rPr>
          <w:rFonts w:asciiTheme="minorHAnsi" w:hAnsiTheme="minorHAnsi"/>
        </w:rPr>
        <w:t>,</w:t>
      </w:r>
      <w:r w:rsidRPr="00F428A9">
        <w:rPr>
          <w:rFonts w:asciiTheme="minorHAnsi" w:hAnsiTheme="minorHAnsi"/>
        </w:rPr>
        <w:t xml:space="preserve"> or primaries encompassing their respective election districts. The precincts for the Northwestern District are Richlands and Jewell Ridge.</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rsidR="005F1598" w:rsidRPr="00F428A9" w:rsidRDefault="005F1598" w:rsidP="005F1598">
      <w:pPr>
        <w:ind w:firstLine="720"/>
        <w:rPr>
          <w:rFonts w:asciiTheme="minorHAnsi" w:hAnsiTheme="minorHAnsi"/>
        </w:rPr>
      </w:pPr>
    </w:p>
    <w:p w:rsidR="005F1598" w:rsidRPr="00F428A9" w:rsidRDefault="00A2484B" w:rsidP="005F1598">
      <w:pPr>
        <w:ind w:firstLine="720"/>
        <w:rPr>
          <w:rFonts w:asciiTheme="minorHAnsi" w:hAnsiTheme="minorHAnsi"/>
        </w:rPr>
      </w:pPr>
      <w:r>
        <w:rPr>
          <w:rFonts w:asciiTheme="minorHAnsi" w:hAnsiTheme="minorHAnsi"/>
        </w:rPr>
        <w:t>Every voter wishing to participate in said Party Canvass shall</w:t>
      </w:r>
      <w:r w:rsidR="005F1598" w:rsidRPr="00F428A9">
        <w:rPr>
          <w:rFonts w:asciiTheme="minorHAnsi" w:hAnsiTheme="minorHAnsi"/>
        </w:rPr>
        <w:t xml:space="preserve"> sign a party loyalty pledge, stating that they intend on supporting the Republican nominee, and that the voter is in accordance with values of the Republican Party of Virginia.</w:t>
      </w:r>
    </w:p>
    <w:p w:rsidR="005F1598" w:rsidRPr="00F428A9" w:rsidRDefault="005F1598" w:rsidP="005F1598">
      <w:pPr>
        <w:rPr>
          <w:rFonts w:asciiTheme="minorHAnsi" w:hAnsiTheme="minorHAnsi"/>
        </w:rPr>
      </w:pPr>
    </w:p>
    <w:p w:rsidR="005F1598" w:rsidRDefault="005F1598" w:rsidP="005F1598">
      <w:pPr>
        <w:ind w:firstLine="720"/>
        <w:rPr>
          <w:rFonts w:asciiTheme="minorHAnsi" w:hAnsiTheme="minorHAnsi"/>
        </w:rPr>
      </w:pPr>
      <w:r w:rsidRPr="00F428A9">
        <w:rPr>
          <w:rFonts w:asciiTheme="minorHAnsi" w:hAnsiTheme="minorHAnsi"/>
        </w:rPr>
        <w:t>Voters must be required to produce personal identification such as a valid photo ID that is acceptable for voting purposes in order to participate.</w:t>
      </w:r>
    </w:p>
    <w:p w:rsidR="00581E18" w:rsidRPr="00F428A9" w:rsidRDefault="00581E18" w:rsidP="005F1598">
      <w:pPr>
        <w:ind w:firstLine="720"/>
        <w:rPr>
          <w:rFonts w:asciiTheme="minorHAnsi" w:hAnsiTheme="minorHAnsi"/>
        </w:rPr>
      </w:pPr>
    </w:p>
    <w:p w:rsidR="005F1598" w:rsidRPr="00F428A9" w:rsidRDefault="005F1598" w:rsidP="005F1598">
      <w:pPr>
        <w:ind w:firstLine="720"/>
        <w:rPr>
          <w:rFonts w:asciiTheme="minorHAnsi" w:hAnsiTheme="minorHAnsi"/>
        </w:rPr>
      </w:pPr>
    </w:p>
    <w:p w:rsidR="005F1598" w:rsidRPr="00581E18" w:rsidRDefault="005F1598" w:rsidP="00581E18">
      <w:pPr>
        <w:jc w:val="center"/>
        <w:rPr>
          <w:rFonts w:asciiTheme="minorHAnsi" w:hAnsiTheme="minorHAnsi"/>
          <w:u w:val="single"/>
        </w:rPr>
      </w:pPr>
      <w:r w:rsidRPr="00F428A9">
        <w:rPr>
          <w:rFonts w:asciiTheme="minorHAnsi" w:hAnsiTheme="minorHAnsi"/>
          <w:u w:val="single"/>
        </w:rPr>
        <w:t>Filing Requirements</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r w:rsidRPr="00F428A9">
        <w:rPr>
          <w:rFonts w:asciiTheme="minorHAnsi" w:hAnsiTheme="minorHAnsi"/>
        </w:rPr>
        <w:t>Candidates for election for Board of Supervisors, Northwestern District, or as a delegate or alternate delegate to the Republican Party of Virginia State Convention at said Party Canvass shall fil</w:t>
      </w:r>
      <w:r w:rsidR="00A2484B">
        <w:rPr>
          <w:rFonts w:asciiTheme="minorHAnsi" w:hAnsiTheme="minorHAnsi"/>
        </w:rPr>
        <w:t>e a written statement given in person</w:t>
      </w:r>
      <w:r w:rsidRPr="00F428A9">
        <w:rPr>
          <w:rFonts w:asciiTheme="minorHAnsi" w:hAnsiTheme="minorHAnsi"/>
        </w:rPr>
        <w:t xml:space="preserve"> to Chai</w:t>
      </w:r>
      <w:r w:rsidR="00A2484B">
        <w:rPr>
          <w:rFonts w:asciiTheme="minorHAnsi" w:hAnsiTheme="minorHAnsi"/>
        </w:rPr>
        <w:t xml:space="preserve">rman Kyle </w:t>
      </w:r>
      <w:proofErr w:type="spellStart"/>
      <w:r w:rsidR="00A2484B">
        <w:rPr>
          <w:rFonts w:asciiTheme="minorHAnsi" w:hAnsiTheme="minorHAnsi"/>
        </w:rPr>
        <w:t>Cruey</w:t>
      </w:r>
      <w:proofErr w:type="spellEnd"/>
      <w:r w:rsidR="00A2484B">
        <w:rPr>
          <w:rFonts w:asciiTheme="minorHAnsi" w:hAnsiTheme="minorHAnsi"/>
        </w:rPr>
        <w:t xml:space="preserve"> or his designee</w:t>
      </w:r>
      <w:r w:rsidRPr="00F428A9">
        <w:rPr>
          <w:rFonts w:asciiTheme="minorHAnsi" w:hAnsiTheme="minorHAnsi"/>
        </w:rPr>
        <w:t xml:space="preserve"> which must be received not later than Monday April 12,</w:t>
      </w:r>
      <w:r w:rsidR="00A2484B">
        <w:rPr>
          <w:rFonts w:asciiTheme="minorHAnsi" w:hAnsiTheme="minorHAnsi"/>
        </w:rPr>
        <w:t xml:space="preserve"> </w:t>
      </w:r>
      <w:r w:rsidRPr="00F428A9">
        <w:rPr>
          <w:rFonts w:asciiTheme="minorHAnsi" w:hAnsiTheme="minorHAnsi"/>
        </w:rPr>
        <w:t>2021</w:t>
      </w:r>
      <w:r w:rsidR="00581E18">
        <w:rPr>
          <w:rFonts w:asciiTheme="minorHAnsi" w:hAnsiTheme="minorHAnsi"/>
        </w:rPr>
        <w:t xml:space="preserve"> at 7:00p.m.</w:t>
      </w:r>
      <w:r w:rsidRPr="00F428A9">
        <w:rPr>
          <w:rFonts w:asciiTheme="minorHAnsi" w:hAnsiTheme="minorHAnsi"/>
        </w:rPr>
        <w:t xml:space="preserve"> </w:t>
      </w:r>
      <w:proofErr w:type="gramStart"/>
      <w:r w:rsidRPr="00F428A9">
        <w:rPr>
          <w:rFonts w:asciiTheme="minorHAnsi" w:hAnsiTheme="minorHAnsi"/>
        </w:rPr>
        <w:t>and</w:t>
      </w:r>
      <w:proofErr w:type="gramEnd"/>
      <w:r w:rsidRPr="00F428A9">
        <w:rPr>
          <w:rFonts w:asciiTheme="minorHAnsi" w:hAnsiTheme="minorHAnsi"/>
        </w:rPr>
        <w:t xml:space="preserve"> accompanied by any fees required.  </w:t>
      </w:r>
    </w:p>
    <w:p w:rsidR="005F1598" w:rsidRPr="00F428A9" w:rsidRDefault="005F1598" w:rsidP="005F1598">
      <w:pPr>
        <w:rPr>
          <w:rFonts w:asciiTheme="minorHAnsi" w:hAnsiTheme="minorHAnsi"/>
        </w:rPr>
      </w:pPr>
    </w:p>
    <w:p w:rsidR="005F1598" w:rsidRPr="00F428A9" w:rsidRDefault="005F1598" w:rsidP="005F1598">
      <w:pPr>
        <w:ind w:firstLine="720"/>
        <w:rPr>
          <w:rFonts w:asciiTheme="minorHAnsi" w:hAnsiTheme="minorHAnsi"/>
        </w:rPr>
      </w:pPr>
    </w:p>
    <w:p w:rsidR="005F1598" w:rsidRPr="00F428A9" w:rsidRDefault="005F1598" w:rsidP="005F1598">
      <w:pPr>
        <w:rPr>
          <w:rFonts w:asciiTheme="minorHAnsi" w:hAnsiTheme="minorHAnsi"/>
        </w:rPr>
      </w:pPr>
      <w:r w:rsidRPr="00F428A9">
        <w:rPr>
          <w:rFonts w:asciiTheme="minorHAnsi" w:hAnsiTheme="minorHAnsi"/>
        </w:rPr>
        <w:t xml:space="preserve">Candidacy filing fees are as follows:  </w:t>
      </w:r>
    </w:p>
    <w:p w:rsidR="005F1598" w:rsidRPr="00F428A9" w:rsidRDefault="005F1598" w:rsidP="005F1598">
      <w:pPr>
        <w:rPr>
          <w:rFonts w:asciiTheme="minorHAnsi" w:hAnsiTheme="minorHAnsi"/>
        </w:rPr>
      </w:pPr>
    </w:p>
    <w:p w:rsidR="005F1598" w:rsidRPr="00F428A9" w:rsidRDefault="005F1598" w:rsidP="005F1598">
      <w:pPr>
        <w:pStyle w:val="ListParagraph"/>
        <w:numPr>
          <w:ilvl w:val="0"/>
          <w:numId w:val="1"/>
        </w:numPr>
        <w:rPr>
          <w:rFonts w:asciiTheme="minorHAnsi" w:hAnsiTheme="minorHAnsi"/>
        </w:rPr>
      </w:pPr>
      <w:r w:rsidRPr="00F428A9">
        <w:rPr>
          <w:rFonts w:asciiTheme="minorHAnsi" w:hAnsiTheme="minorHAnsi"/>
        </w:rPr>
        <w:t xml:space="preserve">County Board of Supervisors for the Northwestern District </w:t>
      </w:r>
      <w:r w:rsidR="00581E18">
        <w:rPr>
          <w:rFonts w:asciiTheme="minorHAnsi" w:hAnsiTheme="minorHAnsi"/>
        </w:rPr>
        <w:t>–</w:t>
      </w:r>
      <w:r w:rsidRPr="00F428A9">
        <w:rPr>
          <w:rFonts w:asciiTheme="minorHAnsi" w:hAnsiTheme="minorHAnsi"/>
        </w:rPr>
        <w:t xml:space="preserve"> </w:t>
      </w:r>
      <w:r w:rsidR="00581E18">
        <w:rPr>
          <w:rFonts w:asciiTheme="minorHAnsi" w:hAnsiTheme="minorHAnsi"/>
        </w:rPr>
        <w:t>two hundred forty dollars ($</w:t>
      </w:r>
      <w:r w:rsidRPr="00F428A9">
        <w:rPr>
          <w:rFonts w:asciiTheme="minorHAnsi" w:hAnsiTheme="minorHAnsi"/>
        </w:rPr>
        <w:t>240</w:t>
      </w:r>
      <w:r w:rsidR="00581E18">
        <w:rPr>
          <w:rFonts w:asciiTheme="minorHAnsi" w:hAnsiTheme="minorHAnsi"/>
        </w:rPr>
        <w:t>.00)</w:t>
      </w:r>
      <w:r w:rsidRPr="00F428A9">
        <w:rPr>
          <w:rFonts w:asciiTheme="minorHAnsi" w:hAnsiTheme="minorHAnsi"/>
        </w:rPr>
        <w:t xml:space="preserve"> filing fee.</w:t>
      </w:r>
    </w:p>
    <w:p w:rsidR="005F1598" w:rsidRPr="00F428A9" w:rsidRDefault="005F1598" w:rsidP="005F1598">
      <w:pPr>
        <w:rPr>
          <w:rFonts w:asciiTheme="minorHAnsi" w:hAnsiTheme="minorHAnsi"/>
        </w:rPr>
      </w:pPr>
      <w:r w:rsidRPr="00F428A9">
        <w:rPr>
          <w:rFonts w:asciiTheme="minorHAnsi" w:hAnsiTheme="minorHAnsi"/>
        </w:rPr>
        <w:t>Please make checks payable to the Tazewell Republican Committee.</w:t>
      </w:r>
    </w:p>
    <w:p w:rsidR="005F1598" w:rsidRPr="00F428A9" w:rsidRDefault="005F1598" w:rsidP="005F1598">
      <w:pPr>
        <w:rPr>
          <w:rFonts w:asciiTheme="minorHAnsi" w:hAnsiTheme="minorHAnsi"/>
        </w:rPr>
      </w:pPr>
    </w:p>
    <w:p w:rsidR="005F1598" w:rsidRPr="00F428A9" w:rsidRDefault="005F1598" w:rsidP="005F1598">
      <w:pPr>
        <w:jc w:val="center"/>
        <w:rPr>
          <w:rFonts w:asciiTheme="minorHAnsi" w:hAnsiTheme="minorHAnsi"/>
          <w:u w:val="single"/>
        </w:rPr>
      </w:pPr>
      <w:r w:rsidRPr="00F428A9">
        <w:rPr>
          <w:rFonts w:asciiTheme="minorHAnsi" w:hAnsiTheme="minorHAnsi"/>
          <w:u w:val="single"/>
        </w:rPr>
        <w:t>Uncontested Offices/Cancellation of Party Canvass</w:t>
      </w:r>
    </w:p>
    <w:p w:rsidR="005F1598" w:rsidRPr="00F428A9" w:rsidRDefault="005F1598" w:rsidP="00581E18">
      <w:pPr>
        <w:rPr>
          <w:rFonts w:asciiTheme="minorHAnsi" w:hAnsiTheme="minorHAnsi"/>
          <w:u w:val="single"/>
        </w:rPr>
      </w:pPr>
    </w:p>
    <w:p w:rsidR="005F1598" w:rsidRPr="00F428A9" w:rsidRDefault="005F1598" w:rsidP="005F1598">
      <w:pPr>
        <w:ind w:firstLine="720"/>
        <w:rPr>
          <w:rFonts w:asciiTheme="minorHAnsi" w:hAnsiTheme="minorHAnsi"/>
        </w:rPr>
      </w:pPr>
      <w:r w:rsidRPr="00F428A9">
        <w:rPr>
          <w:rFonts w:asciiTheme="minorHAnsi" w:hAnsiTheme="minorHAnsi"/>
        </w:rPr>
        <w:t>If no more than one candidate properly files for election to any office to be voted upon at the Party Canvass, that candidate will be declared elected. If the election is moved from the June 15</w:t>
      </w:r>
      <w:r w:rsidRPr="00F428A9">
        <w:rPr>
          <w:rFonts w:asciiTheme="minorHAnsi" w:hAnsiTheme="minorHAnsi"/>
          <w:vertAlign w:val="superscript"/>
        </w:rPr>
        <w:t>th</w:t>
      </w:r>
      <w:r w:rsidR="00A2484B">
        <w:rPr>
          <w:rFonts w:asciiTheme="minorHAnsi" w:hAnsiTheme="minorHAnsi"/>
        </w:rPr>
        <w:t>, 2021 date then this call shall be cancelled and a meeting shall</w:t>
      </w:r>
      <w:r w:rsidRPr="00F428A9">
        <w:rPr>
          <w:rFonts w:asciiTheme="minorHAnsi" w:hAnsiTheme="minorHAnsi"/>
        </w:rPr>
        <w:t xml:space="preserve"> be called to discuss the issuance of a new call.</w:t>
      </w:r>
    </w:p>
    <w:p w:rsidR="005F1598" w:rsidRPr="00F428A9" w:rsidRDefault="005F1598" w:rsidP="005F1598">
      <w:pPr>
        <w:rPr>
          <w:rFonts w:asciiTheme="minorHAnsi" w:hAnsiTheme="minorHAnsi"/>
          <w:u w:val="single"/>
        </w:rPr>
      </w:pPr>
    </w:p>
    <w:p w:rsidR="005F1598" w:rsidRPr="00F428A9" w:rsidRDefault="005F1598" w:rsidP="005F1598">
      <w:pPr>
        <w:rPr>
          <w:rFonts w:asciiTheme="minorHAnsi" w:hAnsiTheme="minorHAnsi"/>
        </w:rPr>
      </w:pPr>
    </w:p>
    <w:tbl>
      <w:tblPr>
        <w:tblStyle w:val="TableGrid"/>
        <w:tblW w:w="0" w:type="auto"/>
        <w:jc w:val="center"/>
        <w:tblLook w:val="04A0"/>
      </w:tblPr>
      <w:tblGrid>
        <w:gridCol w:w="9378"/>
      </w:tblGrid>
      <w:tr w:rsidR="005F1598" w:rsidTr="00912002">
        <w:trPr>
          <w:jc w:val="center"/>
        </w:trPr>
        <w:tc>
          <w:tcPr>
            <w:tcW w:w="9378" w:type="dxa"/>
          </w:tcPr>
          <w:p w:rsidR="005F1598" w:rsidRPr="00F428A9" w:rsidRDefault="005F1598" w:rsidP="00912002">
            <w:pPr>
              <w:jc w:val="center"/>
              <w:rPr>
                <w:rFonts w:asciiTheme="minorHAnsi" w:hAnsiTheme="minorHAnsi"/>
              </w:rPr>
            </w:pPr>
            <w:r w:rsidRPr="00F428A9">
              <w:rPr>
                <w:rFonts w:asciiTheme="minorHAnsi" w:hAnsiTheme="minorHAnsi"/>
              </w:rPr>
              <w:t xml:space="preserve">Paid for and authorized by Tazewell </w:t>
            </w:r>
            <w:r w:rsidR="00581E18">
              <w:rPr>
                <w:rFonts w:asciiTheme="minorHAnsi" w:hAnsiTheme="minorHAnsi"/>
              </w:rPr>
              <w:t>Republican Committee</w:t>
            </w:r>
            <w:r w:rsidR="00581E18">
              <w:rPr>
                <w:rFonts w:asciiTheme="minorHAnsi" w:hAnsiTheme="minorHAnsi"/>
              </w:rPr>
              <w:br/>
              <w:t xml:space="preserve">Kyle </w:t>
            </w:r>
            <w:proofErr w:type="spellStart"/>
            <w:r w:rsidR="00581E18">
              <w:rPr>
                <w:rFonts w:asciiTheme="minorHAnsi" w:hAnsiTheme="minorHAnsi"/>
              </w:rPr>
              <w:t>Cruey</w:t>
            </w:r>
            <w:proofErr w:type="spellEnd"/>
            <w:r w:rsidRPr="00F428A9">
              <w:rPr>
                <w:rFonts w:asciiTheme="minorHAnsi" w:hAnsiTheme="minorHAnsi"/>
              </w:rPr>
              <w:t>, Chairman</w:t>
            </w:r>
          </w:p>
          <w:p w:rsidR="005F1598" w:rsidRDefault="00581E18" w:rsidP="00912002">
            <w:pPr>
              <w:jc w:val="center"/>
              <w:rPr>
                <w:rFonts w:asciiTheme="minorHAnsi" w:hAnsiTheme="minorHAnsi"/>
              </w:rPr>
            </w:pPr>
            <w:r>
              <w:rPr>
                <w:rFonts w:asciiTheme="minorHAnsi" w:hAnsiTheme="minorHAnsi"/>
              </w:rPr>
              <w:t>Phone: (276) 971-1381 — E-mail:</w:t>
            </w:r>
            <w:r w:rsidR="005F1598" w:rsidRPr="00F428A9">
              <w:rPr>
                <w:rFonts w:asciiTheme="minorHAnsi" w:hAnsiTheme="minorHAnsi"/>
              </w:rPr>
              <w:t xml:space="preserve"> Crueywrestles126@gmail.com</w:t>
            </w:r>
            <w:r w:rsidR="005F1598" w:rsidRPr="00F428A9">
              <w:rPr>
                <w:rFonts w:asciiTheme="minorHAnsi" w:hAnsiTheme="minorHAnsi"/>
              </w:rPr>
              <w:br/>
            </w:r>
          </w:p>
        </w:tc>
      </w:tr>
    </w:tbl>
    <w:p w:rsidR="005F1598" w:rsidRDefault="005F1598"/>
    <w:sectPr w:rsidR="005F1598" w:rsidSect="00CB2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15A61"/>
    <w:multiLevelType w:val="hybridMultilevel"/>
    <w:tmpl w:val="D88A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598"/>
    <w:rsid w:val="00581E18"/>
    <w:rsid w:val="005F1598"/>
    <w:rsid w:val="00A2484B"/>
    <w:rsid w:val="00CB2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98"/>
    <w:pPr>
      <w:ind w:left="720"/>
    </w:pPr>
  </w:style>
  <w:style w:type="table" w:styleId="TableGrid">
    <w:name w:val="Table Grid"/>
    <w:basedOn w:val="TableNormal"/>
    <w:uiPriority w:val="59"/>
    <w:unhideWhenUsed/>
    <w:rsid w:val="005F1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3114</Characters>
  <Application>Microsoft Office Word</Application>
  <DocSecurity>0</DocSecurity>
  <Lines>25</Lines>
  <Paragraphs>7</Paragraphs>
  <ScaleCrop>false</ScaleCrop>
  <Company>MyComputer</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Cruey</dc:creator>
  <cp:lastModifiedBy>Owner</cp:lastModifiedBy>
  <cp:revision>3</cp:revision>
  <dcterms:created xsi:type="dcterms:W3CDTF">2021-04-11T01:26:00Z</dcterms:created>
  <dcterms:modified xsi:type="dcterms:W3CDTF">2021-04-11T01:36:00Z</dcterms:modified>
</cp:coreProperties>
</file>